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0AE" w:rsidRPr="009430AE" w:rsidRDefault="00A72A04" w:rsidP="0020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cs-CZ"/>
        </w:rPr>
        <w:t xml:space="preserve">Magisterské </w:t>
      </w:r>
      <w:r w:rsidR="00082C0E" w:rsidRPr="009430AE">
        <w:rPr>
          <w:rFonts w:ascii="Courier New" w:eastAsia="Times New Roman" w:hAnsi="Courier New" w:cs="Courier New"/>
          <w:b/>
          <w:sz w:val="24"/>
          <w:szCs w:val="24"/>
          <w:lang w:eastAsia="cs-CZ"/>
        </w:rPr>
        <w:t>SZZ na Ústavu inženýrství ochrany životního prostředí se budou konat dne 1</w:t>
      </w:r>
      <w:r>
        <w:rPr>
          <w:rFonts w:ascii="Courier New" w:eastAsia="Times New Roman" w:hAnsi="Courier New" w:cs="Courier New"/>
          <w:b/>
          <w:sz w:val="24"/>
          <w:szCs w:val="24"/>
          <w:lang w:eastAsia="cs-CZ"/>
        </w:rPr>
        <w:t>7</w:t>
      </w:r>
      <w:r w:rsidR="00082C0E" w:rsidRPr="009430AE">
        <w:rPr>
          <w:rFonts w:ascii="Courier New" w:eastAsia="Times New Roman" w:hAnsi="Courier New" w:cs="Courier New"/>
          <w:b/>
          <w:sz w:val="24"/>
          <w:szCs w:val="24"/>
          <w:lang w:eastAsia="cs-CZ"/>
        </w:rPr>
        <w:t>.6.201</w:t>
      </w:r>
      <w:r>
        <w:rPr>
          <w:rFonts w:ascii="Courier New" w:eastAsia="Times New Roman" w:hAnsi="Courier New" w:cs="Courier New"/>
          <w:b/>
          <w:sz w:val="24"/>
          <w:szCs w:val="24"/>
          <w:lang w:eastAsia="cs-CZ"/>
        </w:rPr>
        <w:t>9</w:t>
      </w:r>
      <w:r w:rsidR="009430AE" w:rsidRPr="009430AE">
        <w:rPr>
          <w:rFonts w:ascii="Courier New" w:eastAsia="Times New Roman" w:hAnsi="Courier New" w:cs="Courier New"/>
          <w:b/>
          <w:sz w:val="24"/>
          <w:szCs w:val="24"/>
          <w:lang w:eastAsia="cs-CZ"/>
        </w:rPr>
        <w:t xml:space="preserve"> (pro denní i kombinovanou formu studia)</w:t>
      </w:r>
      <w:r w:rsidR="009430AE">
        <w:rPr>
          <w:rFonts w:ascii="Courier New" w:eastAsia="Times New Roman" w:hAnsi="Courier New" w:cs="Courier New"/>
          <w:b/>
          <w:sz w:val="24"/>
          <w:szCs w:val="24"/>
          <w:lang w:eastAsia="cs-CZ"/>
        </w:rPr>
        <w:t>!</w:t>
      </w:r>
      <w:r w:rsidR="009430AE" w:rsidRPr="009430AE">
        <w:rPr>
          <w:rFonts w:ascii="Courier New" w:eastAsia="Times New Roman" w:hAnsi="Courier New" w:cs="Courier New"/>
          <w:b/>
          <w:sz w:val="24"/>
          <w:szCs w:val="24"/>
          <w:lang w:eastAsia="cs-CZ"/>
        </w:rPr>
        <w:t xml:space="preserve"> </w:t>
      </w:r>
    </w:p>
    <w:p w:rsidR="000902D8" w:rsidRPr="000902D8" w:rsidRDefault="000902D8" w:rsidP="0020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430AE" w:rsidRDefault="000902D8" w:rsidP="00943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902D8">
        <w:rPr>
          <w:rFonts w:ascii="Courier New" w:eastAsia="Times New Roman" w:hAnsi="Courier New" w:cs="Courier New"/>
          <w:sz w:val="20"/>
          <w:szCs w:val="20"/>
          <w:lang w:eastAsia="cs-CZ"/>
        </w:rPr>
        <w:t>Studenti</w:t>
      </w:r>
      <w:r w:rsidR="009430AE">
        <w:rPr>
          <w:rFonts w:ascii="Courier New" w:eastAsia="Times New Roman" w:hAnsi="Courier New" w:cs="Courier New"/>
          <w:sz w:val="20"/>
          <w:szCs w:val="20"/>
          <w:lang w:eastAsia="cs-CZ"/>
        </w:rPr>
        <w:t>, kteří budou dne 1</w:t>
      </w:r>
      <w:r w:rsidR="00A72A04">
        <w:rPr>
          <w:rFonts w:ascii="Courier New" w:eastAsia="Times New Roman" w:hAnsi="Courier New" w:cs="Courier New"/>
          <w:sz w:val="20"/>
          <w:szCs w:val="20"/>
          <w:lang w:eastAsia="cs-CZ"/>
        </w:rPr>
        <w:t>7</w:t>
      </w:r>
      <w:r w:rsidR="009430A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.6.2019 obhajovat </w:t>
      </w:r>
      <w:r w:rsidR="00A72A0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diplomovou </w:t>
      </w:r>
      <w:r w:rsidR="009430A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práci, nechť se osobně dostaví dne </w:t>
      </w:r>
      <w:r w:rsidR="009430AE" w:rsidRPr="0018148C">
        <w:rPr>
          <w:rFonts w:ascii="Courier New" w:eastAsia="Times New Roman" w:hAnsi="Courier New" w:cs="Courier New"/>
          <w:b/>
          <w:color w:val="FF0000"/>
          <w:sz w:val="20"/>
          <w:szCs w:val="20"/>
          <w:lang w:eastAsia="cs-CZ"/>
        </w:rPr>
        <w:t>11.6.2019 v</w:t>
      </w:r>
      <w:r w:rsidR="00A72A04" w:rsidRPr="0018148C">
        <w:rPr>
          <w:rFonts w:ascii="Courier New" w:eastAsia="Times New Roman" w:hAnsi="Courier New" w:cs="Courier New"/>
          <w:b/>
          <w:color w:val="FF0000"/>
          <w:sz w:val="20"/>
          <w:szCs w:val="20"/>
          <w:lang w:eastAsia="cs-CZ"/>
        </w:rPr>
        <w:t>e</w:t>
      </w:r>
      <w:r w:rsidR="009430AE" w:rsidRPr="0018148C">
        <w:rPr>
          <w:rFonts w:ascii="Courier New" w:eastAsia="Times New Roman" w:hAnsi="Courier New" w:cs="Courier New"/>
          <w:b/>
          <w:color w:val="FF0000"/>
          <w:sz w:val="20"/>
          <w:szCs w:val="20"/>
          <w:lang w:eastAsia="cs-CZ"/>
        </w:rPr>
        <w:t> </w:t>
      </w:r>
      <w:r w:rsidR="00A72A04" w:rsidRPr="0018148C">
        <w:rPr>
          <w:rFonts w:ascii="Courier New" w:eastAsia="Times New Roman" w:hAnsi="Courier New" w:cs="Courier New"/>
          <w:b/>
          <w:color w:val="FF0000"/>
          <w:sz w:val="20"/>
          <w:szCs w:val="20"/>
          <w:lang w:eastAsia="cs-CZ"/>
        </w:rPr>
        <w:t>13</w:t>
      </w:r>
      <w:r w:rsidR="009430AE" w:rsidRPr="0018148C">
        <w:rPr>
          <w:rFonts w:ascii="Courier New" w:eastAsia="Times New Roman" w:hAnsi="Courier New" w:cs="Courier New"/>
          <w:b/>
          <w:color w:val="FF0000"/>
          <w:sz w:val="20"/>
          <w:szCs w:val="20"/>
          <w:lang w:eastAsia="cs-CZ"/>
        </w:rPr>
        <w:t>:00 hodin do místnosti U1</w:t>
      </w:r>
      <w:r w:rsidR="00A72A04" w:rsidRPr="0018148C">
        <w:rPr>
          <w:rFonts w:ascii="Courier New" w:eastAsia="Times New Roman" w:hAnsi="Courier New" w:cs="Courier New"/>
          <w:b/>
          <w:color w:val="FF0000"/>
          <w:sz w:val="20"/>
          <w:szCs w:val="20"/>
          <w:lang w:eastAsia="cs-CZ"/>
        </w:rPr>
        <w:t>5</w:t>
      </w:r>
      <w:r w:rsidR="009430AE" w:rsidRPr="0018148C">
        <w:rPr>
          <w:rFonts w:ascii="Courier New" w:eastAsia="Times New Roman" w:hAnsi="Courier New" w:cs="Courier New"/>
          <w:b/>
          <w:color w:val="FF0000"/>
          <w:sz w:val="20"/>
          <w:szCs w:val="20"/>
          <w:lang w:eastAsia="cs-CZ"/>
        </w:rPr>
        <w:t>/</w:t>
      </w:r>
      <w:r w:rsidR="00A72A04" w:rsidRPr="0018148C">
        <w:rPr>
          <w:rFonts w:ascii="Courier New" w:eastAsia="Times New Roman" w:hAnsi="Courier New" w:cs="Courier New"/>
          <w:b/>
          <w:color w:val="FF0000"/>
          <w:sz w:val="20"/>
          <w:szCs w:val="20"/>
          <w:lang w:eastAsia="cs-CZ"/>
        </w:rPr>
        <w:t>230</w:t>
      </w:r>
      <w:r w:rsidR="009430AE" w:rsidRPr="0018148C">
        <w:rPr>
          <w:rFonts w:ascii="Courier New" w:eastAsia="Times New Roman" w:hAnsi="Courier New" w:cs="Courier New"/>
          <w:color w:val="FF0000"/>
          <w:sz w:val="20"/>
          <w:szCs w:val="20"/>
          <w:lang w:eastAsia="cs-CZ"/>
        </w:rPr>
        <w:t xml:space="preserve"> </w:t>
      </w:r>
      <w:r w:rsidR="009430A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zasedací místnost </w:t>
      </w:r>
      <w:r w:rsidR="00A72A04">
        <w:rPr>
          <w:rFonts w:ascii="Courier New" w:eastAsia="Times New Roman" w:hAnsi="Courier New" w:cs="Courier New"/>
          <w:sz w:val="20"/>
          <w:szCs w:val="20"/>
          <w:lang w:eastAsia="cs-CZ"/>
        </w:rPr>
        <w:t>LCFT (2</w:t>
      </w:r>
      <w:r w:rsidR="00205195">
        <w:rPr>
          <w:rFonts w:ascii="Courier New" w:eastAsia="Times New Roman" w:hAnsi="Courier New" w:cs="Courier New"/>
          <w:sz w:val="20"/>
          <w:szCs w:val="20"/>
          <w:lang w:eastAsia="cs-CZ"/>
        </w:rPr>
        <w:t>. p</w:t>
      </w:r>
      <w:bookmarkStart w:id="0" w:name="_GoBack"/>
      <w:bookmarkEnd w:id="0"/>
      <w:r w:rsidR="009430AE">
        <w:rPr>
          <w:rFonts w:ascii="Courier New" w:eastAsia="Times New Roman" w:hAnsi="Courier New" w:cs="Courier New"/>
          <w:sz w:val="20"/>
          <w:szCs w:val="20"/>
          <w:lang w:eastAsia="cs-CZ"/>
        </w:rPr>
        <w:t>atro)</w:t>
      </w:r>
      <w:r w:rsidR="000D3AC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r w:rsidR="009430AE" w:rsidRPr="000902D8">
        <w:rPr>
          <w:rFonts w:ascii="Courier New" w:eastAsia="Times New Roman" w:hAnsi="Courier New" w:cs="Courier New"/>
          <w:sz w:val="20"/>
          <w:szCs w:val="20"/>
          <w:lang w:eastAsia="cs-CZ"/>
        </w:rPr>
        <w:t>kde si pod vedením doc. Bednaříka budou moci vyzkoušet svoji presentaci přímo na dataprojektoru (a případně provést drobné opravy pro zlepšení čitelnosti</w:t>
      </w:r>
      <w:r w:rsidR="009430A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prezentace).</w:t>
      </w:r>
      <w:r w:rsidR="009430AE" w:rsidRPr="000902D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="000D3AC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9430AE" w:rsidRPr="000902D8" w:rsidRDefault="009430AE" w:rsidP="00943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902D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Současně doc. Bednařík zajistí uložení těchto presentací do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počítače na této místnosti, kde budou dne 1</w:t>
      </w:r>
      <w:r w:rsidR="00A72A04">
        <w:rPr>
          <w:rFonts w:ascii="Courier New" w:eastAsia="Times New Roman" w:hAnsi="Courier New" w:cs="Courier New"/>
          <w:sz w:val="20"/>
          <w:szCs w:val="20"/>
          <w:lang w:eastAsia="cs-CZ"/>
        </w:rPr>
        <w:t>7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.6.2019 obhajoby probíhat.</w:t>
      </w:r>
    </w:p>
    <w:p w:rsidR="009430AE" w:rsidRDefault="009430AE" w:rsidP="00943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902D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 technických důvodů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nebude přípustné nahrávání prezentace těsně před obhajobou nebo její spouštění z přenosného média či internetu! </w:t>
      </w:r>
    </w:p>
    <w:p w:rsidR="009430AE" w:rsidRPr="000902D8" w:rsidRDefault="009430AE" w:rsidP="00943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902D8">
        <w:rPr>
          <w:rFonts w:ascii="Courier New" w:eastAsia="Times New Roman" w:hAnsi="Courier New" w:cs="Courier New"/>
          <w:sz w:val="20"/>
          <w:szCs w:val="20"/>
          <w:lang w:eastAsia="cs-CZ"/>
        </w:rPr>
        <w:t>Dotyční studenti nechť si přinesou s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  <w:r w:rsidRPr="000902D8">
        <w:rPr>
          <w:rFonts w:ascii="Courier New" w:eastAsia="Times New Roman" w:hAnsi="Courier New" w:cs="Courier New"/>
          <w:sz w:val="20"/>
          <w:szCs w:val="20"/>
          <w:lang w:eastAsia="cs-CZ"/>
        </w:rPr>
        <w:t>sebou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sv</w:t>
      </w:r>
      <w:r w:rsidR="000D3AC4">
        <w:rPr>
          <w:rFonts w:ascii="Courier New" w:eastAsia="Times New Roman" w:hAnsi="Courier New" w:cs="Courier New"/>
          <w:sz w:val="20"/>
          <w:szCs w:val="20"/>
          <w:lang w:eastAsia="cs-CZ"/>
        </w:rPr>
        <w:t>oji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prezentaci v elektronické podobě, nejlépe ve formátu </w:t>
      </w:r>
      <w:r w:rsidRPr="000902D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Microsoft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PowerPoint.</w:t>
      </w:r>
    </w:p>
    <w:p w:rsidR="009430AE" w:rsidRPr="000902D8" w:rsidRDefault="009430AE" w:rsidP="00943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902D8">
        <w:rPr>
          <w:rFonts w:ascii="Courier New" w:eastAsia="Times New Roman" w:hAnsi="Courier New" w:cs="Courier New"/>
          <w:sz w:val="20"/>
          <w:szCs w:val="20"/>
          <w:lang w:eastAsia="cs-CZ"/>
        </w:rPr>
        <w:t>V případě, že se některý ze studentů nemůže ze závažných důvodů v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 daném termínu dostavit, nechť laskavě pošle do stanoveného termínu (11.6.2019</w:t>
      </w:r>
      <w:r w:rsidR="000D3AC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do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9:00 hod.) svoji prezentaci prostřednictvím elektronické pošty na adresu bednarik@utb.cz</w:t>
      </w:r>
      <w:r w:rsidR="0018148C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9430AE" w:rsidRPr="000902D8" w:rsidRDefault="009430AE" w:rsidP="00943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902D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9430AE" w:rsidRPr="000902D8" w:rsidRDefault="009430AE" w:rsidP="00943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430AE" w:rsidRPr="000902D8" w:rsidRDefault="009430AE" w:rsidP="00943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902D8">
        <w:rPr>
          <w:rFonts w:ascii="Courier New" w:eastAsia="Times New Roman" w:hAnsi="Courier New" w:cs="Courier New"/>
          <w:sz w:val="20"/>
          <w:szCs w:val="20"/>
          <w:lang w:eastAsia="cs-CZ"/>
        </w:rPr>
        <w:t>Ve Zlíně dne 1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7</w:t>
      </w:r>
      <w:r w:rsidRPr="000902D8">
        <w:rPr>
          <w:rFonts w:ascii="Courier New" w:eastAsia="Times New Roman" w:hAnsi="Courier New" w:cs="Courier New"/>
          <w:sz w:val="20"/>
          <w:szCs w:val="20"/>
          <w:lang w:eastAsia="cs-CZ"/>
        </w:rPr>
        <w:t>.5.201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9</w:t>
      </w:r>
      <w:r w:rsidRPr="000902D8">
        <w:rPr>
          <w:rFonts w:ascii="Courier New" w:eastAsia="Times New Roman" w:hAnsi="Courier New" w:cs="Courier New"/>
          <w:sz w:val="20"/>
          <w:szCs w:val="20"/>
          <w:lang w:eastAsia="cs-CZ"/>
        </w:rPr>
        <w:t>, doc. Ing. Vratislav Bednařík, Ph.D.</w:t>
      </w:r>
    </w:p>
    <w:p w:rsidR="009430AE" w:rsidRPr="000902D8" w:rsidRDefault="009430AE" w:rsidP="00943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430AE" w:rsidRPr="000902D8" w:rsidRDefault="009430AE" w:rsidP="00943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430AE" w:rsidRPr="000902D8" w:rsidRDefault="009430AE" w:rsidP="00943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902D8" w:rsidRPr="000902D8" w:rsidRDefault="000902D8" w:rsidP="0020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902D8" w:rsidRPr="000902D8" w:rsidRDefault="000902D8" w:rsidP="0020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sectPr w:rsidR="000902D8" w:rsidRPr="00090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D8"/>
    <w:rsid w:val="00082C0E"/>
    <w:rsid w:val="000902D8"/>
    <w:rsid w:val="000D3AC4"/>
    <w:rsid w:val="0010029A"/>
    <w:rsid w:val="0018148C"/>
    <w:rsid w:val="00205195"/>
    <w:rsid w:val="00206F84"/>
    <w:rsid w:val="009134F9"/>
    <w:rsid w:val="009430AE"/>
    <w:rsid w:val="00A72A04"/>
    <w:rsid w:val="00F5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6CCA"/>
  <w15:chartTrackingRefBased/>
  <w15:docId w15:val="{DD572225-E91C-494C-9D16-ADB62CD1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902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902D8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902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Vančíková</dc:creator>
  <cp:keywords/>
  <dc:description/>
  <cp:lastModifiedBy>Ilona Vančíková</cp:lastModifiedBy>
  <cp:revision>6</cp:revision>
  <dcterms:created xsi:type="dcterms:W3CDTF">2019-05-21T09:21:00Z</dcterms:created>
  <dcterms:modified xsi:type="dcterms:W3CDTF">2019-05-21T12:48:00Z</dcterms:modified>
</cp:coreProperties>
</file>