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B94DE" w14:textId="77777777" w:rsidR="00B26670" w:rsidRPr="00A222D7" w:rsidRDefault="00B26670" w:rsidP="00B26670">
      <w:pPr>
        <w:pStyle w:val="Zkladntext"/>
        <w:rPr>
          <w:u w:val="none"/>
        </w:rPr>
      </w:pPr>
      <w:r w:rsidRPr="00A222D7">
        <w:rPr>
          <w:u w:val="none"/>
        </w:rPr>
        <w:t xml:space="preserve">Anotace témat disertačních prací doktorského studia pro obor </w:t>
      </w:r>
    </w:p>
    <w:p w14:paraId="1BDAD288" w14:textId="77777777" w:rsidR="00D948DB" w:rsidRPr="00A222D7" w:rsidRDefault="00D948DB" w:rsidP="00B26670">
      <w:pPr>
        <w:pStyle w:val="Zkladntext"/>
        <w:rPr>
          <w:u w:val="none"/>
        </w:rPr>
      </w:pPr>
      <w:r w:rsidRPr="00A222D7">
        <w:rPr>
          <w:u w:val="none"/>
        </w:rPr>
        <w:t>„</w:t>
      </w:r>
      <w:r w:rsidR="00BD5889" w:rsidRPr="00A222D7">
        <w:rPr>
          <w:u w:val="none"/>
        </w:rPr>
        <w:t>Nástroje a procesy</w:t>
      </w:r>
      <w:r w:rsidRPr="00A222D7">
        <w:rPr>
          <w:u w:val="none"/>
        </w:rPr>
        <w:t>“</w:t>
      </w:r>
      <w:r w:rsidR="00B26670" w:rsidRPr="00A222D7">
        <w:rPr>
          <w:u w:val="none"/>
        </w:rPr>
        <w:t xml:space="preserve"> </w:t>
      </w:r>
    </w:p>
    <w:p w14:paraId="34CB62A1" w14:textId="77777777" w:rsidR="00B26670" w:rsidRPr="00A222D7" w:rsidRDefault="00B26670" w:rsidP="00B26670">
      <w:pPr>
        <w:pStyle w:val="Zkladntext"/>
        <w:rPr>
          <w:u w:val="none"/>
        </w:rPr>
      </w:pPr>
      <w:r w:rsidRPr="00A222D7">
        <w:rPr>
          <w:u w:val="none"/>
        </w:rPr>
        <w:t>pro akademický rok 201</w:t>
      </w:r>
      <w:r w:rsidR="008A1802" w:rsidRPr="00A222D7">
        <w:rPr>
          <w:u w:val="none"/>
        </w:rPr>
        <w:t>8</w:t>
      </w:r>
      <w:r w:rsidRPr="00A222D7">
        <w:rPr>
          <w:u w:val="none"/>
        </w:rPr>
        <w:t>/</w:t>
      </w:r>
      <w:r w:rsidR="00BA65F3" w:rsidRPr="00A222D7">
        <w:rPr>
          <w:u w:val="none"/>
        </w:rPr>
        <w:t>20</w:t>
      </w:r>
      <w:r w:rsidRPr="00A222D7">
        <w:rPr>
          <w:u w:val="none"/>
        </w:rPr>
        <w:t>1</w:t>
      </w:r>
      <w:r w:rsidR="008A1802" w:rsidRPr="00A222D7">
        <w:rPr>
          <w:u w:val="none"/>
        </w:rPr>
        <w:t>9</w:t>
      </w:r>
    </w:p>
    <w:p w14:paraId="79938F4E" w14:textId="77777777" w:rsidR="00B26670" w:rsidRPr="00A222D7" w:rsidRDefault="00B26670" w:rsidP="00B26670">
      <w:pPr>
        <w:pStyle w:val="Zkladntext"/>
        <w:rPr>
          <w:u w:val="none"/>
        </w:rPr>
      </w:pPr>
    </w:p>
    <w:p w14:paraId="2CED94DB" w14:textId="77777777" w:rsidR="00B26670" w:rsidRPr="00A222D7" w:rsidRDefault="00B26670" w:rsidP="00B26670">
      <w:pPr>
        <w:pStyle w:val="Zkladntext"/>
        <w:rPr>
          <w:u w:val="non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0D6F20" w:rsidRPr="00A222D7" w14:paraId="018AC43F" w14:textId="77777777" w:rsidTr="000D6F20">
        <w:trPr>
          <w:trHeight w:val="418"/>
        </w:trPr>
        <w:tc>
          <w:tcPr>
            <w:tcW w:w="396" w:type="dxa"/>
          </w:tcPr>
          <w:p w14:paraId="3174503B" w14:textId="77777777" w:rsidR="00B26670" w:rsidRPr="00A222D7" w:rsidRDefault="00B26670" w:rsidP="00DE0482">
            <w:pPr>
              <w:rPr>
                <w:rFonts w:ascii="Times New Roman" w:hAnsi="Times New Roman" w:cs="Times New Roman"/>
                <w:sz w:val="24"/>
                <w:szCs w:val="24"/>
              </w:rPr>
            </w:pPr>
            <w:r w:rsidRPr="00A222D7">
              <w:rPr>
                <w:rFonts w:ascii="Times New Roman" w:hAnsi="Times New Roman" w:cs="Times New Roman"/>
                <w:sz w:val="24"/>
                <w:szCs w:val="24"/>
              </w:rPr>
              <w:t>1.</w:t>
            </w:r>
          </w:p>
        </w:tc>
        <w:tc>
          <w:tcPr>
            <w:tcW w:w="1697" w:type="dxa"/>
          </w:tcPr>
          <w:p w14:paraId="5636A386" w14:textId="77777777" w:rsidR="00B26670" w:rsidRPr="00A222D7" w:rsidRDefault="00B26670" w:rsidP="00DE0482">
            <w:pPr>
              <w:rPr>
                <w:rFonts w:ascii="Times New Roman" w:hAnsi="Times New Roman" w:cs="Times New Roman"/>
                <w:b/>
                <w:sz w:val="24"/>
                <w:szCs w:val="24"/>
              </w:rPr>
            </w:pPr>
            <w:r w:rsidRPr="00A222D7">
              <w:rPr>
                <w:rFonts w:ascii="Times New Roman" w:hAnsi="Times New Roman" w:cs="Times New Roman"/>
                <w:b/>
                <w:sz w:val="24"/>
                <w:szCs w:val="24"/>
              </w:rPr>
              <w:t>Téma:</w:t>
            </w:r>
          </w:p>
        </w:tc>
        <w:tc>
          <w:tcPr>
            <w:tcW w:w="7195" w:type="dxa"/>
          </w:tcPr>
          <w:p w14:paraId="092C3F73" w14:textId="77777777" w:rsidR="00B26670" w:rsidRPr="00A222D7" w:rsidRDefault="00B82811" w:rsidP="00DE0482">
            <w:pPr>
              <w:jc w:val="both"/>
              <w:rPr>
                <w:rFonts w:ascii="Times New Roman" w:hAnsi="Times New Roman" w:cs="Times New Roman"/>
                <w:b/>
                <w:sz w:val="24"/>
                <w:szCs w:val="24"/>
              </w:rPr>
            </w:pPr>
            <w:proofErr w:type="spellStart"/>
            <w:r w:rsidRPr="00A222D7">
              <w:rPr>
                <w:rFonts w:ascii="Times New Roman" w:hAnsi="Times New Roman" w:cs="Times New Roman"/>
                <w:b/>
                <w:sz w:val="24"/>
                <w:szCs w:val="24"/>
              </w:rPr>
              <w:t>Magnetoreologické</w:t>
            </w:r>
            <w:proofErr w:type="spellEnd"/>
            <w:r w:rsidRPr="00A222D7">
              <w:rPr>
                <w:rFonts w:ascii="Times New Roman" w:hAnsi="Times New Roman" w:cs="Times New Roman"/>
                <w:b/>
                <w:sz w:val="24"/>
                <w:szCs w:val="24"/>
              </w:rPr>
              <w:t xml:space="preserve"> dokončování povrchů</w:t>
            </w:r>
          </w:p>
        </w:tc>
      </w:tr>
      <w:tr w:rsidR="000D6F20" w:rsidRPr="00A222D7" w14:paraId="681C96F9" w14:textId="77777777" w:rsidTr="000D6F20">
        <w:trPr>
          <w:trHeight w:val="443"/>
        </w:trPr>
        <w:tc>
          <w:tcPr>
            <w:tcW w:w="396" w:type="dxa"/>
            <w:vAlign w:val="bottom"/>
          </w:tcPr>
          <w:p w14:paraId="43975178" w14:textId="77777777" w:rsidR="00B26670" w:rsidRPr="00A222D7" w:rsidRDefault="00B26670" w:rsidP="00AD6D60">
            <w:pPr>
              <w:rPr>
                <w:rFonts w:ascii="Times New Roman" w:hAnsi="Times New Roman" w:cs="Times New Roman"/>
                <w:sz w:val="24"/>
                <w:szCs w:val="24"/>
              </w:rPr>
            </w:pPr>
          </w:p>
        </w:tc>
        <w:tc>
          <w:tcPr>
            <w:tcW w:w="1697" w:type="dxa"/>
          </w:tcPr>
          <w:p w14:paraId="1F1D455C" w14:textId="77777777" w:rsidR="00B26670" w:rsidRPr="00A222D7" w:rsidRDefault="00B26670" w:rsidP="00DE0482">
            <w:pPr>
              <w:rPr>
                <w:rFonts w:ascii="Times New Roman" w:hAnsi="Times New Roman" w:cs="Times New Roman"/>
                <w:b/>
                <w:sz w:val="24"/>
                <w:szCs w:val="24"/>
              </w:rPr>
            </w:pPr>
            <w:proofErr w:type="spellStart"/>
            <w:r w:rsidRPr="00A222D7">
              <w:rPr>
                <w:rFonts w:ascii="Times New Roman" w:hAnsi="Times New Roman" w:cs="Times New Roman"/>
                <w:b/>
                <w:sz w:val="24"/>
                <w:szCs w:val="24"/>
              </w:rPr>
              <w:t>Topic</w:t>
            </w:r>
            <w:proofErr w:type="spellEnd"/>
            <w:r w:rsidRPr="00A222D7">
              <w:rPr>
                <w:rFonts w:ascii="Times New Roman" w:hAnsi="Times New Roman" w:cs="Times New Roman"/>
                <w:b/>
                <w:sz w:val="24"/>
                <w:szCs w:val="24"/>
              </w:rPr>
              <w:t>:</w:t>
            </w:r>
          </w:p>
        </w:tc>
        <w:tc>
          <w:tcPr>
            <w:tcW w:w="7195" w:type="dxa"/>
          </w:tcPr>
          <w:p w14:paraId="40FA946B" w14:textId="542C1DBB" w:rsidR="00B26670" w:rsidRPr="00A222D7" w:rsidRDefault="00640686" w:rsidP="00DE0482">
            <w:pPr>
              <w:jc w:val="both"/>
              <w:rPr>
                <w:rFonts w:ascii="Times New Roman" w:hAnsi="Times New Roman" w:cs="Times New Roman"/>
                <w:b/>
                <w:sz w:val="24"/>
                <w:szCs w:val="24"/>
              </w:rPr>
            </w:pPr>
            <w:proofErr w:type="spellStart"/>
            <w:r w:rsidRPr="00A222D7">
              <w:rPr>
                <w:rFonts w:ascii="Times New Roman" w:hAnsi="Times New Roman" w:cs="Times New Roman"/>
                <w:b/>
                <w:sz w:val="24"/>
                <w:szCs w:val="24"/>
              </w:rPr>
              <w:t>Magnetorheological</w:t>
            </w:r>
            <w:proofErr w:type="spellEnd"/>
            <w:r w:rsidRPr="00A222D7">
              <w:rPr>
                <w:rFonts w:ascii="Times New Roman" w:hAnsi="Times New Roman" w:cs="Times New Roman"/>
                <w:b/>
                <w:sz w:val="24"/>
                <w:szCs w:val="24"/>
              </w:rPr>
              <w:t xml:space="preserve"> </w:t>
            </w:r>
            <w:proofErr w:type="spellStart"/>
            <w:r w:rsidRPr="00A222D7">
              <w:rPr>
                <w:rFonts w:ascii="Times New Roman" w:hAnsi="Times New Roman" w:cs="Times New Roman"/>
                <w:b/>
                <w:sz w:val="24"/>
                <w:szCs w:val="24"/>
              </w:rPr>
              <w:t>surface</w:t>
            </w:r>
            <w:proofErr w:type="spellEnd"/>
            <w:r w:rsidRPr="00A222D7">
              <w:rPr>
                <w:rFonts w:ascii="Times New Roman" w:hAnsi="Times New Roman" w:cs="Times New Roman"/>
                <w:b/>
                <w:sz w:val="24"/>
                <w:szCs w:val="24"/>
              </w:rPr>
              <w:t xml:space="preserve"> </w:t>
            </w:r>
            <w:proofErr w:type="spellStart"/>
            <w:r w:rsidRPr="00A222D7">
              <w:rPr>
                <w:rFonts w:ascii="Times New Roman" w:hAnsi="Times New Roman" w:cs="Times New Roman"/>
                <w:b/>
                <w:sz w:val="24"/>
                <w:szCs w:val="24"/>
              </w:rPr>
              <w:t>finishing</w:t>
            </w:r>
            <w:proofErr w:type="spellEnd"/>
          </w:p>
        </w:tc>
      </w:tr>
      <w:tr w:rsidR="000D6F20" w:rsidRPr="00A222D7" w14:paraId="789AF7CB" w14:textId="77777777" w:rsidTr="000D6F20">
        <w:trPr>
          <w:trHeight w:val="418"/>
        </w:trPr>
        <w:tc>
          <w:tcPr>
            <w:tcW w:w="396" w:type="dxa"/>
            <w:vAlign w:val="bottom"/>
          </w:tcPr>
          <w:p w14:paraId="2BD8C0F3" w14:textId="77777777" w:rsidR="00B26670" w:rsidRPr="00A222D7" w:rsidRDefault="00B26670" w:rsidP="00AD6D60">
            <w:pPr>
              <w:rPr>
                <w:rFonts w:ascii="Times New Roman" w:hAnsi="Times New Roman" w:cs="Times New Roman"/>
                <w:sz w:val="24"/>
                <w:szCs w:val="24"/>
              </w:rPr>
            </w:pPr>
          </w:p>
        </w:tc>
        <w:tc>
          <w:tcPr>
            <w:tcW w:w="1697" w:type="dxa"/>
            <w:vAlign w:val="center"/>
          </w:tcPr>
          <w:p w14:paraId="356EF2BC" w14:textId="77777777" w:rsidR="00B26670" w:rsidRPr="00A222D7" w:rsidRDefault="00B26670" w:rsidP="00DE0482">
            <w:pPr>
              <w:rPr>
                <w:rFonts w:ascii="Times New Roman" w:hAnsi="Times New Roman" w:cs="Times New Roman"/>
                <w:b/>
                <w:sz w:val="24"/>
                <w:szCs w:val="24"/>
              </w:rPr>
            </w:pPr>
            <w:r w:rsidRPr="00A222D7">
              <w:rPr>
                <w:rFonts w:ascii="Times New Roman" w:hAnsi="Times New Roman" w:cs="Times New Roman"/>
                <w:b/>
                <w:sz w:val="24"/>
                <w:szCs w:val="24"/>
              </w:rPr>
              <w:t>Školitel/Tutor</w:t>
            </w:r>
            <w:r w:rsidR="00786D29" w:rsidRPr="00A222D7">
              <w:rPr>
                <w:rFonts w:ascii="Times New Roman" w:hAnsi="Times New Roman" w:cs="Times New Roman"/>
                <w:b/>
                <w:sz w:val="24"/>
                <w:szCs w:val="24"/>
              </w:rPr>
              <w:t>:</w:t>
            </w:r>
          </w:p>
        </w:tc>
        <w:tc>
          <w:tcPr>
            <w:tcW w:w="7195" w:type="dxa"/>
            <w:vAlign w:val="center"/>
          </w:tcPr>
          <w:p w14:paraId="7C62E292" w14:textId="4D33944A" w:rsidR="00B26670" w:rsidRPr="00A222D7" w:rsidRDefault="00A222D7" w:rsidP="00DE0482">
            <w:pPr>
              <w:rPr>
                <w:rFonts w:ascii="Times New Roman" w:hAnsi="Times New Roman" w:cs="Times New Roman"/>
                <w:sz w:val="24"/>
                <w:szCs w:val="24"/>
              </w:rPr>
            </w:pPr>
            <w:r>
              <w:rPr>
                <w:rFonts w:ascii="Times New Roman" w:hAnsi="Times New Roman" w:cs="Times New Roman"/>
                <w:sz w:val="24"/>
                <w:szCs w:val="24"/>
              </w:rPr>
              <w:t>Ing. Ondřej Bílek, Ph.</w:t>
            </w:r>
            <w:r w:rsidR="00B82811" w:rsidRPr="00A222D7">
              <w:rPr>
                <w:rFonts w:ascii="Times New Roman" w:hAnsi="Times New Roman" w:cs="Times New Roman"/>
                <w:sz w:val="24"/>
                <w:szCs w:val="24"/>
              </w:rPr>
              <w:t>D.</w:t>
            </w:r>
          </w:p>
        </w:tc>
      </w:tr>
      <w:tr w:rsidR="00122AEA" w:rsidRPr="00A222D7" w14:paraId="0960454F" w14:textId="77777777" w:rsidTr="000D6F20">
        <w:trPr>
          <w:trHeight w:val="418"/>
        </w:trPr>
        <w:tc>
          <w:tcPr>
            <w:tcW w:w="396" w:type="dxa"/>
            <w:vAlign w:val="bottom"/>
          </w:tcPr>
          <w:p w14:paraId="6C211138" w14:textId="77777777" w:rsidR="00122AEA" w:rsidRPr="00A222D7" w:rsidRDefault="00122AEA" w:rsidP="00AD6D60">
            <w:pPr>
              <w:rPr>
                <w:rFonts w:ascii="Times New Roman" w:hAnsi="Times New Roman" w:cs="Times New Roman"/>
                <w:sz w:val="24"/>
                <w:szCs w:val="24"/>
              </w:rPr>
            </w:pPr>
          </w:p>
        </w:tc>
        <w:tc>
          <w:tcPr>
            <w:tcW w:w="1697" w:type="dxa"/>
            <w:vAlign w:val="center"/>
          </w:tcPr>
          <w:p w14:paraId="4B9E6F87" w14:textId="77777777" w:rsidR="00122AEA" w:rsidRPr="00A222D7" w:rsidRDefault="00122AEA" w:rsidP="00DE0482">
            <w:pPr>
              <w:rPr>
                <w:rFonts w:ascii="Times New Roman" w:hAnsi="Times New Roman" w:cs="Times New Roman"/>
                <w:b/>
                <w:sz w:val="24"/>
                <w:szCs w:val="24"/>
              </w:rPr>
            </w:pPr>
            <w:r w:rsidRPr="00A222D7">
              <w:rPr>
                <w:rFonts w:ascii="Times New Roman" w:hAnsi="Times New Roman" w:cs="Times New Roman"/>
                <w:b/>
                <w:sz w:val="24"/>
                <w:szCs w:val="24"/>
              </w:rPr>
              <w:t>Konzultant/</w:t>
            </w:r>
            <w:proofErr w:type="spellStart"/>
            <w:r w:rsidRPr="00A222D7">
              <w:rPr>
                <w:rFonts w:ascii="Times New Roman" w:hAnsi="Times New Roman" w:cs="Times New Roman"/>
                <w:b/>
                <w:sz w:val="24"/>
                <w:szCs w:val="24"/>
              </w:rPr>
              <w:t>Consultant</w:t>
            </w:r>
            <w:proofErr w:type="spellEnd"/>
            <w:r w:rsidRPr="00A222D7">
              <w:rPr>
                <w:rFonts w:ascii="Times New Roman" w:hAnsi="Times New Roman" w:cs="Times New Roman"/>
                <w:b/>
                <w:sz w:val="24"/>
                <w:szCs w:val="24"/>
              </w:rPr>
              <w:t>:</w:t>
            </w:r>
          </w:p>
        </w:tc>
        <w:tc>
          <w:tcPr>
            <w:tcW w:w="7195" w:type="dxa"/>
            <w:vAlign w:val="center"/>
          </w:tcPr>
          <w:p w14:paraId="18297453" w14:textId="77777777" w:rsidR="00122AEA" w:rsidRPr="00A222D7" w:rsidRDefault="00B82811" w:rsidP="00DE0482">
            <w:pPr>
              <w:rPr>
                <w:rFonts w:ascii="Times New Roman" w:hAnsi="Times New Roman" w:cs="Times New Roman"/>
                <w:sz w:val="24"/>
                <w:szCs w:val="24"/>
              </w:rPr>
            </w:pPr>
            <w:r w:rsidRPr="00A222D7">
              <w:rPr>
                <w:rFonts w:ascii="Times New Roman" w:hAnsi="Times New Roman" w:cs="Times New Roman"/>
                <w:sz w:val="24"/>
                <w:szCs w:val="24"/>
              </w:rPr>
              <w:t xml:space="preserve">Doc. Ing. Michal Sedlačík, </w:t>
            </w:r>
            <w:proofErr w:type="spellStart"/>
            <w:r w:rsidRPr="00A222D7">
              <w:rPr>
                <w:rFonts w:ascii="Times New Roman" w:hAnsi="Times New Roman" w:cs="Times New Roman"/>
                <w:sz w:val="24"/>
                <w:szCs w:val="24"/>
              </w:rPr>
              <w:t>Ph</w:t>
            </w:r>
            <w:proofErr w:type="spellEnd"/>
            <w:r w:rsidRPr="00A222D7">
              <w:rPr>
                <w:rFonts w:ascii="Times New Roman" w:hAnsi="Times New Roman" w:cs="Times New Roman"/>
                <w:sz w:val="24"/>
                <w:szCs w:val="24"/>
              </w:rPr>
              <w:t>. D.</w:t>
            </w:r>
          </w:p>
        </w:tc>
      </w:tr>
      <w:tr w:rsidR="00DE0482" w:rsidRPr="00A222D7" w14:paraId="13E67BB5" w14:textId="77777777" w:rsidTr="000D6F20">
        <w:trPr>
          <w:trHeight w:val="418"/>
        </w:trPr>
        <w:tc>
          <w:tcPr>
            <w:tcW w:w="396" w:type="dxa"/>
            <w:vAlign w:val="bottom"/>
          </w:tcPr>
          <w:p w14:paraId="4D4FA12B" w14:textId="77777777" w:rsidR="00B26670" w:rsidRPr="00A222D7" w:rsidRDefault="00B26670" w:rsidP="00AD6D60">
            <w:pPr>
              <w:rPr>
                <w:rFonts w:ascii="Times New Roman" w:hAnsi="Times New Roman" w:cs="Times New Roman"/>
                <w:sz w:val="24"/>
                <w:szCs w:val="24"/>
              </w:rPr>
            </w:pPr>
          </w:p>
        </w:tc>
        <w:tc>
          <w:tcPr>
            <w:tcW w:w="1697" w:type="dxa"/>
            <w:vAlign w:val="center"/>
          </w:tcPr>
          <w:p w14:paraId="02E6D4AD" w14:textId="77777777" w:rsidR="00B26670" w:rsidRPr="00A222D7" w:rsidRDefault="00B26670" w:rsidP="00DE0482">
            <w:pPr>
              <w:rPr>
                <w:rFonts w:ascii="Times New Roman" w:hAnsi="Times New Roman" w:cs="Times New Roman"/>
                <w:b/>
                <w:sz w:val="24"/>
                <w:szCs w:val="24"/>
              </w:rPr>
            </w:pPr>
            <w:r w:rsidRPr="00A222D7">
              <w:rPr>
                <w:rFonts w:ascii="Times New Roman" w:hAnsi="Times New Roman" w:cs="Times New Roman"/>
                <w:b/>
                <w:sz w:val="24"/>
                <w:szCs w:val="24"/>
              </w:rPr>
              <w:t>E-mail:</w:t>
            </w:r>
          </w:p>
        </w:tc>
        <w:tc>
          <w:tcPr>
            <w:tcW w:w="7195" w:type="dxa"/>
            <w:vAlign w:val="center"/>
          </w:tcPr>
          <w:p w14:paraId="6C79B375" w14:textId="77777777" w:rsidR="00B26670" w:rsidRPr="00A222D7" w:rsidRDefault="00B82811" w:rsidP="00DE0482">
            <w:pPr>
              <w:rPr>
                <w:rFonts w:ascii="Times New Roman" w:hAnsi="Times New Roman" w:cs="Times New Roman"/>
                <w:sz w:val="24"/>
                <w:szCs w:val="24"/>
              </w:rPr>
            </w:pPr>
            <w:r w:rsidRPr="00A222D7">
              <w:rPr>
                <w:rFonts w:ascii="Times New Roman" w:hAnsi="Times New Roman" w:cs="Times New Roman"/>
                <w:color w:val="000000"/>
                <w:sz w:val="24"/>
                <w:szCs w:val="24"/>
              </w:rPr>
              <w:t>bilek@utb.cz</w:t>
            </w:r>
          </w:p>
        </w:tc>
      </w:tr>
      <w:tr w:rsidR="00DE0482" w:rsidRPr="00A222D7" w14:paraId="04423253" w14:textId="77777777" w:rsidTr="000D6F20">
        <w:trPr>
          <w:trHeight w:val="443"/>
        </w:trPr>
        <w:tc>
          <w:tcPr>
            <w:tcW w:w="396" w:type="dxa"/>
            <w:vAlign w:val="center"/>
          </w:tcPr>
          <w:p w14:paraId="0C247E0A" w14:textId="77777777" w:rsidR="00AD6D60" w:rsidRPr="00A222D7" w:rsidRDefault="00AD6D60" w:rsidP="00B26670">
            <w:pPr>
              <w:jc w:val="center"/>
              <w:rPr>
                <w:rFonts w:ascii="Times New Roman" w:hAnsi="Times New Roman" w:cs="Times New Roman"/>
                <w:sz w:val="24"/>
                <w:szCs w:val="24"/>
              </w:rPr>
            </w:pPr>
          </w:p>
        </w:tc>
        <w:tc>
          <w:tcPr>
            <w:tcW w:w="8892" w:type="dxa"/>
            <w:gridSpan w:val="2"/>
            <w:vAlign w:val="bottom"/>
          </w:tcPr>
          <w:p w14:paraId="6F03EA58" w14:textId="77777777" w:rsidR="00AD6D60" w:rsidRPr="00A222D7" w:rsidRDefault="00AD6D60" w:rsidP="00AD6D60">
            <w:pPr>
              <w:rPr>
                <w:rFonts w:ascii="Times New Roman" w:hAnsi="Times New Roman" w:cs="Times New Roman"/>
                <w:sz w:val="24"/>
                <w:szCs w:val="24"/>
              </w:rPr>
            </w:pPr>
            <w:r w:rsidRPr="00A222D7">
              <w:rPr>
                <w:rFonts w:ascii="Times New Roman" w:hAnsi="Times New Roman" w:cs="Times New Roman"/>
                <w:b/>
                <w:sz w:val="24"/>
                <w:szCs w:val="24"/>
              </w:rPr>
              <w:t>Anotace:</w:t>
            </w:r>
          </w:p>
        </w:tc>
      </w:tr>
      <w:tr w:rsidR="00DE0482" w:rsidRPr="00A222D7" w14:paraId="01CDA0C3" w14:textId="77777777" w:rsidTr="000D6F20">
        <w:trPr>
          <w:trHeight w:val="443"/>
        </w:trPr>
        <w:tc>
          <w:tcPr>
            <w:tcW w:w="396" w:type="dxa"/>
            <w:vAlign w:val="center"/>
          </w:tcPr>
          <w:p w14:paraId="7A915378" w14:textId="77777777" w:rsidR="00AD6D60" w:rsidRPr="00A222D7" w:rsidRDefault="00AD6D60" w:rsidP="00B26670">
            <w:pPr>
              <w:jc w:val="center"/>
              <w:rPr>
                <w:rFonts w:ascii="Times New Roman" w:hAnsi="Times New Roman" w:cs="Times New Roman"/>
                <w:sz w:val="24"/>
                <w:szCs w:val="24"/>
              </w:rPr>
            </w:pPr>
          </w:p>
        </w:tc>
        <w:tc>
          <w:tcPr>
            <w:tcW w:w="8892" w:type="dxa"/>
            <w:gridSpan w:val="2"/>
          </w:tcPr>
          <w:p w14:paraId="343C2113" w14:textId="77777777" w:rsidR="00AD6D60" w:rsidRPr="00A222D7" w:rsidRDefault="00B82811" w:rsidP="00D914D7">
            <w:pPr>
              <w:tabs>
                <w:tab w:val="left" w:pos="2985"/>
              </w:tabs>
              <w:jc w:val="both"/>
              <w:rPr>
                <w:rFonts w:ascii="Times New Roman" w:hAnsi="Times New Roman" w:cs="Times New Roman"/>
                <w:sz w:val="24"/>
                <w:szCs w:val="24"/>
              </w:rPr>
            </w:pPr>
            <w:r w:rsidRPr="00A222D7">
              <w:rPr>
                <w:rFonts w:ascii="Times New Roman" w:hAnsi="Times New Roman" w:cs="Times New Roman"/>
                <w:sz w:val="24"/>
                <w:szCs w:val="24"/>
              </w:rPr>
              <w:t xml:space="preserve">Téma práce se zaměřuje na konstrukční řešení stanice pro dokončovací obrábění komplexních </w:t>
            </w:r>
            <w:r w:rsidR="00614C55" w:rsidRPr="00A222D7">
              <w:rPr>
                <w:rFonts w:ascii="Times New Roman" w:hAnsi="Times New Roman" w:cs="Times New Roman"/>
                <w:sz w:val="24"/>
                <w:szCs w:val="24"/>
              </w:rPr>
              <w:t>povrchů, zkoumání</w:t>
            </w:r>
            <w:r w:rsidRPr="00A222D7">
              <w:rPr>
                <w:rFonts w:ascii="Times New Roman" w:hAnsi="Times New Roman" w:cs="Times New Roman"/>
                <w:sz w:val="24"/>
                <w:szCs w:val="24"/>
              </w:rPr>
              <w:t xml:space="preserve"> mechanismu </w:t>
            </w:r>
            <w:r w:rsidR="00614C55" w:rsidRPr="00A222D7">
              <w:rPr>
                <w:rFonts w:ascii="Times New Roman" w:hAnsi="Times New Roman" w:cs="Times New Roman"/>
                <w:sz w:val="24"/>
                <w:szCs w:val="24"/>
              </w:rPr>
              <w:t>tvorby nového povrchu</w:t>
            </w:r>
            <w:r w:rsidRPr="00A222D7">
              <w:rPr>
                <w:rFonts w:ascii="Times New Roman" w:hAnsi="Times New Roman" w:cs="Times New Roman"/>
                <w:sz w:val="24"/>
                <w:szCs w:val="24"/>
              </w:rPr>
              <w:t xml:space="preserve"> a </w:t>
            </w:r>
            <w:r w:rsidR="00614C55" w:rsidRPr="00A222D7">
              <w:rPr>
                <w:rFonts w:ascii="Times New Roman" w:hAnsi="Times New Roman" w:cs="Times New Roman"/>
                <w:sz w:val="24"/>
                <w:szCs w:val="24"/>
              </w:rPr>
              <w:t xml:space="preserve">hodnocení </w:t>
            </w:r>
            <w:r w:rsidRPr="00A222D7">
              <w:rPr>
                <w:rFonts w:ascii="Times New Roman" w:hAnsi="Times New Roman" w:cs="Times New Roman"/>
                <w:sz w:val="24"/>
                <w:szCs w:val="24"/>
              </w:rPr>
              <w:t xml:space="preserve">vlivu procesních faktorů na jakost výsledného povrchu. </w:t>
            </w:r>
            <w:proofErr w:type="spellStart"/>
            <w:r w:rsidR="00614C55" w:rsidRPr="00A222D7">
              <w:rPr>
                <w:rFonts w:ascii="Times New Roman" w:hAnsi="Times New Roman" w:cs="Times New Roman"/>
                <w:sz w:val="24"/>
                <w:szCs w:val="24"/>
              </w:rPr>
              <w:t>Magnetoreologické</w:t>
            </w:r>
            <w:proofErr w:type="spellEnd"/>
            <w:r w:rsidR="00614C55" w:rsidRPr="00A222D7">
              <w:rPr>
                <w:rFonts w:ascii="Times New Roman" w:hAnsi="Times New Roman" w:cs="Times New Roman"/>
                <w:sz w:val="24"/>
                <w:szCs w:val="24"/>
              </w:rPr>
              <w:t xml:space="preserve"> dokončování povrchů je novou technologií a používá se pro dokončování povrchů s vysokým stupněm přesnosti. Princip dokončování je srovnatelný s lapovacím procesem kovových součástí. Použitá suspenze je na rozdíl </w:t>
            </w:r>
            <w:r w:rsidR="00D914D7" w:rsidRPr="00A222D7">
              <w:rPr>
                <w:rFonts w:ascii="Times New Roman" w:hAnsi="Times New Roman" w:cs="Times New Roman"/>
                <w:sz w:val="24"/>
                <w:szCs w:val="24"/>
              </w:rPr>
              <w:t>od</w:t>
            </w:r>
            <w:r w:rsidR="00614C55" w:rsidRPr="00A222D7">
              <w:rPr>
                <w:rFonts w:ascii="Times New Roman" w:hAnsi="Times New Roman" w:cs="Times New Roman"/>
                <w:sz w:val="24"/>
                <w:szCs w:val="24"/>
              </w:rPr>
              <w:t xml:space="preserve"> lapování aktivní k magnetickému poli a </w:t>
            </w:r>
            <w:r w:rsidR="00D914D7" w:rsidRPr="00A222D7">
              <w:rPr>
                <w:rFonts w:ascii="Times New Roman" w:hAnsi="Times New Roman" w:cs="Times New Roman"/>
                <w:sz w:val="24"/>
                <w:szCs w:val="24"/>
              </w:rPr>
              <w:t>dochází ke</w:t>
            </w:r>
            <w:r w:rsidR="00614C55" w:rsidRPr="00A222D7">
              <w:rPr>
                <w:rFonts w:ascii="Times New Roman" w:hAnsi="Times New Roman" w:cs="Times New Roman"/>
                <w:sz w:val="24"/>
                <w:szCs w:val="24"/>
              </w:rPr>
              <w:t xml:space="preserve"> </w:t>
            </w:r>
            <w:r w:rsidR="00D914D7" w:rsidRPr="00A222D7">
              <w:rPr>
                <w:rFonts w:ascii="Times New Roman" w:hAnsi="Times New Roman" w:cs="Times New Roman"/>
                <w:sz w:val="24"/>
                <w:szCs w:val="24"/>
              </w:rPr>
              <w:t>změně reologických vlastností</w:t>
            </w:r>
            <w:r w:rsidR="00614C55" w:rsidRPr="00A222D7">
              <w:rPr>
                <w:rFonts w:ascii="Times New Roman" w:hAnsi="Times New Roman" w:cs="Times New Roman"/>
                <w:sz w:val="24"/>
                <w:szCs w:val="24"/>
              </w:rPr>
              <w:t xml:space="preserve">. </w:t>
            </w:r>
          </w:p>
        </w:tc>
      </w:tr>
      <w:tr w:rsidR="00DE0482" w:rsidRPr="00A222D7" w14:paraId="3E7988C3" w14:textId="77777777" w:rsidTr="000D6F20">
        <w:trPr>
          <w:trHeight w:val="443"/>
        </w:trPr>
        <w:tc>
          <w:tcPr>
            <w:tcW w:w="396" w:type="dxa"/>
            <w:vAlign w:val="center"/>
          </w:tcPr>
          <w:p w14:paraId="489CF78F" w14:textId="77777777" w:rsidR="00AD6D60" w:rsidRPr="00A222D7" w:rsidRDefault="00AD6D60" w:rsidP="00B26670">
            <w:pPr>
              <w:jc w:val="center"/>
              <w:rPr>
                <w:rFonts w:ascii="Times New Roman" w:hAnsi="Times New Roman" w:cs="Times New Roman"/>
                <w:sz w:val="24"/>
                <w:szCs w:val="24"/>
              </w:rPr>
            </w:pPr>
          </w:p>
        </w:tc>
        <w:tc>
          <w:tcPr>
            <w:tcW w:w="8892" w:type="dxa"/>
            <w:gridSpan w:val="2"/>
            <w:vAlign w:val="bottom"/>
          </w:tcPr>
          <w:p w14:paraId="48D214EC" w14:textId="77777777" w:rsidR="00AD6D60" w:rsidRPr="00A222D7" w:rsidRDefault="00AD6D60" w:rsidP="00AD6D60">
            <w:pPr>
              <w:rPr>
                <w:rFonts w:ascii="Times New Roman" w:hAnsi="Times New Roman" w:cs="Times New Roman"/>
                <w:sz w:val="24"/>
                <w:szCs w:val="24"/>
                <w:lang w:val="en-US"/>
              </w:rPr>
            </w:pPr>
            <w:r w:rsidRPr="00A222D7">
              <w:rPr>
                <w:rFonts w:ascii="Times New Roman" w:hAnsi="Times New Roman" w:cs="Times New Roman"/>
                <w:b/>
                <w:sz w:val="24"/>
                <w:szCs w:val="24"/>
                <w:lang w:val="en-US"/>
              </w:rPr>
              <w:t>Annotation:</w:t>
            </w:r>
          </w:p>
        </w:tc>
      </w:tr>
      <w:tr w:rsidR="00DE0482" w:rsidRPr="00A222D7" w14:paraId="79B7A128" w14:textId="77777777" w:rsidTr="000D6F20">
        <w:trPr>
          <w:trHeight w:val="443"/>
        </w:trPr>
        <w:tc>
          <w:tcPr>
            <w:tcW w:w="396" w:type="dxa"/>
            <w:vAlign w:val="center"/>
          </w:tcPr>
          <w:p w14:paraId="57807150" w14:textId="77777777" w:rsidR="00AD6D60" w:rsidRPr="00A222D7" w:rsidRDefault="00AD6D60" w:rsidP="00B26670">
            <w:pPr>
              <w:jc w:val="center"/>
              <w:rPr>
                <w:rFonts w:ascii="Times New Roman" w:hAnsi="Times New Roman" w:cs="Times New Roman"/>
                <w:sz w:val="24"/>
                <w:szCs w:val="24"/>
              </w:rPr>
            </w:pPr>
          </w:p>
        </w:tc>
        <w:tc>
          <w:tcPr>
            <w:tcW w:w="8892" w:type="dxa"/>
            <w:gridSpan w:val="2"/>
          </w:tcPr>
          <w:p w14:paraId="7587E70C" w14:textId="648B16BA" w:rsidR="00AD6D60" w:rsidRPr="00A222D7" w:rsidRDefault="00640686" w:rsidP="00720CE5">
            <w:pPr>
              <w:jc w:val="both"/>
              <w:rPr>
                <w:rFonts w:ascii="Times New Roman" w:hAnsi="Times New Roman" w:cs="Times New Roman"/>
                <w:sz w:val="24"/>
                <w:szCs w:val="24"/>
                <w:lang w:val="en-US"/>
              </w:rPr>
            </w:pPr>
            <w:r w:rsidRPr="00A222D7">
              <w:rPr>
                <w:rFonts w:ascii="Times New Roman" w:hAnsi="Times New Roman" w:cs="Times New Roman"/>
                <w:sz w:val="24"/>
                <w:szCs w:val="24"/>
                <w:lang w:val="en-US"/>
              </w:rPr>
              <w:t>This work focuses on design of a station for finish machining of complex surfaces, study of the mechanism of creation of a new surface and evaluation of influence of process factors on the quality of the resulting surface. Magnetor</w:t>
            </w:r>
            <w:r w:rsidR="003F273D" w:rsidRPr="00A222D7">
              <w:rPr>
                <w:rFonts w:ascii="Times New Roman" w:hAnsi="Times New Roman" w:cs="Times New Roman"/>
                <w:sz w:val="24"/>
                <w:szCs w:val="24"/>
                <w:lang w:val="en-US"/>
              </w:rPr>
              <w:t>h</w:t>
            </w:r>
            <w:r w:rsidRPr="00A222D7">
              <w:rPr>
                <w:rFonts w:ascii="Times New Roman" w:hAnsi="Times New Roman" w:cs="Times New Roman"/>
                <w:sz w:val="24"/>
                <w:szCs w:val="24"/>
                <w:lang w:val="en-US"/>
              </w:rPr>
              <w:t>eological surface finishing is a new technology and is used to finish surfaces with a high degree of precision. The finishing principle is comparable to the lapping process of metal parts. The suspension used, unlike lapping, is active to the magnetic field, and at the same time occurs a change of rheological properties.</w:t>
            </w:r>
          </w:p>
        </w:tc>
      </w:tr>
      <w:tr w:rsidR="00DE0482" w:rsidRPr="00A222D7" w14:paraId="6FBD84A7" w14:textId="77777777" w:rsidTr="000D6F20">
        <w:trPr>
          <w:trHeight w:val="443"/>
        </w:trPr>
        <w:tc>
          <w:tcPr>
            <w:tcW w:w="396" w:type="dxa"/>
            <w:vAlign w:val="center"/>
          </w:tcPr>
          <w:p w14:paraId="14AE67A8" w14:textId="77777777" w:rsidR="00AD6D60" w:rsidRPr="00A222D7" w:rsidRDefault="00AD6D60" w:rsidP="00B26670">
            <w:pPr>
              <w:jc w:val="center"/>
              <w:rPr>
                <w:rFonts w:ascii="Times New Roman" w:hAnsi="Times New Roman" w:cs="Times New Roman"/>
                <w:sz w:val="24"/>
                <w:szCs w:val="24"/>
              </w:rPr>
            </w:pPr>
          </w:p>
        </w:tc>
        <w:tc>
          <w:tcPr>
            <w:tcW w:w="8892" w:type="dxa"/>
            <w:gridSpan w:val="2"/>
            <w:vAlign w:val="bottom"/>
          </w:tcPr>
          <w:p w14:paraId="01CB4FB5" w14:textId="77777777" w:rsidR="00AD6D60" w:rsidRPr="00A222D7" w:rsidRDefault="00AD6D60" w:rsidP="00AD6D60">
            <w:pPr>
              <w:rPr>
                <w:rFonts w:ascii="Times New Roman" w:hAnsi="Times New Roman" w:cs="Times New Roman"/>
                <w:sz w:val="24"/>
                <w:szCs w:val="24"/>
              </w:rPr>
            </w:pPr>
            <w:r w:rsidRPr="00A222D7">
              <w:rPr>
                <w:rFonts w:ascii="Times New Roman" w:hAnsi="Times New Roman" w:cs="Times New Roman"/>
                <w:b/>
                <w:sz w:val="24"/>
                <w:szCs w:val="24"/>
              </w:rPr>
              <w:t>Požadavky na studenta:</w:t>
            </w:r>
          </w:p>
        </w:tc>
      </w:tr>
      <w:tr w:rsidR="00DE0482" w:rsidRPr="00A222D7" w14:paraId="3A8FD6CB" w14:textId="77777777" w:rsidTr="000D6F20">
        <w:trPr>
          <w:trHeight w:val="443"/>
        </w:trPr>
        <w:tc>
          <w:tcPr>
            <w:tcW w:w="396" w:type="dxa"/>
            <w:vAlign w:val="center"/>
          </w:tcPr>
          <w:p w14:paraId="5496F9D3" w14:textId="77777777" w:rsidR="00AD6D60" w:rsidRPr="00A222D7" w:rsidRDefault="00AD6D60" w:rsidP="00B26670">
            <w:pPr>
              <w:jc w:val="center"/>
              <w:rPr>
                <w:rFonts w:ascii="Times New Roman" w:hAnsi="Times New Roman" w:cs="Times New Roman"/>
                <w:sz w:val="24"/>
                <w:szCs w:val="24"/>
              </w:rPr>
            </w:pPr>
          </w:p>
        </w:tc>
        <w:tc>
          <w:tcPr>
            <w:tcW w:w="8892" w:type="dxa"/>
            <w:gridSpan w:val="2"/>
          </w:tcPr>
          <w:p w14:paraId="3EFAE77F" w14:textId="77777777" w:rsidR="00AD6D60" w:rsidRPr="00A222D7" w:rsidRDefault="00D914D7" w:rsidP="00DE0482">
            <w:pPr>
              <w:jc w:val="both"/>
              <w:rPr>
                <w:rFonts w:ascii="Times New Roman" w:hAnsi="Times New Roman" w:cs="Times New Roman"/>
                <w:sz w:val="24"/>
                <w:szCs w:val="24"/>
              </w:rPr>
            </w:pPr>
            <w:r w:rsidRPr="00A222D7">
              <w:rPr>
                <w:rFonts w:ascii="Times New Roman" w:hAnsi="Times New Roman" w:cs="Times New Roman"/>
                <w:sz w:val="24"/>
                <w:szCs w:val="24"/>
              </w:rPr>
              <w:t>Orientace v problematice obrábění a dokončování povrchů. Samostatnost a aktivní přístup k řešení, znalost odborné angličtiny pro rešerši aktuálního stavu výzkumu v této oblasti.</w:t>
            </w:r>
          </w:p>
        </w:tc>
      </w:tr>
      <w:tr w:rsidR="00DE0482" w:rsidRPr="00A222D7" w14:paraId="2D3A970C" w14:textId="77777777" w:rsidTr="000D6F20">
        <w:trPr>
          <w:trHeight w:val="443"/>
        </w:trPr>
        <w:tc>
          <w:tcPr>
            <w:tcW w:w="396" w:type="dxa"/>
            <w:vAlign w:val="center"/>
          </w:tcPr>
          <w:p w14:paraId="3B2FF38D" w14:textId="77777777" w:rsidR="00AD6D60" w:rsidRPr="00A222D7" w:rsidRDefault="00AD6D60" w:rsidP="00B26670">
            <w:pPr>
              <w:jc w:val="center"/>
              <w:rPr>
                <w:rFonts w:ascii="Times New Roman" w:hAnsi="Times New Roman" w:cs="Times New Roman"/>
                <w:sz w:val="24"/>
                <w:szCs w:val="24"/>
              </w:rPr>
            </w:pPr>
          </w:p>
        </w:tc>
        <w:tc>
          <w:tcPr>
            <w:tcW w:w="8892" w:type="dxa"/>
            <w:gridSpan w:val="2"/>
            <w:vAlign w:val="bottom"/>
          </w:tcPr>
          <w:p w14:paraId="399F3ED7" w14:textId="77777777" w:rsidR="00AD6D60" w:rsidRPr="00A222D7" w:rsidRDefault="00AD6D60" w:rsidP="00AD6D60">
            <w:pPr>
              <w:rPr>
                <w:rFonts w:ascii="Times New Roman" w:hAnsi="Times New Roman" w:cs="Times New Roman"/>
                <w:sz w:val="24"/>
                <w:szCs w:val="24"/>
                <w:lang w:val="en-US"/>
              </w:rPr>
            </w:pPr>
            <w:r w:rsidRPr="00A222D7">
              <w:rPr>
                <w:rFonts w:ascii="Times New Roman" w:hAnsi="Times New Roman" w:cs="Times New Roman"/>
                <w:b/>
                <w:sz w:val="24"/>
                <w:szCs w:val="24"/>
                <w:lang w:val="en-US"/>
              </w:rPr>
              <w:t>Requirements:</w:t>
            </w:r>
          </w:p>
        </w:tc>
      </w:tr>
      <w:tr w:rsidR="00DE0482" w:rsidRPr="00A222D7" w14:paraId="6BE980E4" w14:textId="77777777" w:rsidTr="000D6F20">
        <w:trPr>
          <w:trHeight w:val="443"/>
        </w:trPr>
        <w:tc>
          <w:tcPr>
            <w:tcW w:w="396" w:type="dxa"/>
            <w:vAlign w:val="center"/>
          </w:tcPr>
          <w:p w14:paraId="3BC17223" w14:textId="77777777" w:rsidR="00AD6D60" w:rsidRPr="00A222D7" w:rsidRDefault="00AD6D60" w:rsidP="00B26670">
            <w:pPr>
              <w:jc w:val="center"/>
              <w:rPr>
                <w:rFonts w:ascii="Times New Roman" w:hAnsi="Times New Roman" w:cs="Times New Roman"/>
                <w:sz w:val="24"/>
                <w:szCs w:val="24"/>
              </w:rPr>
            </w:pPr>
          </w:p>
        </w:tc>
        <w:tc>
          <w:tcPr>
            <w:tcW w:w="8892" w:type="dxa"/>
            <w:gridSpan w:val="2"/>
          </w:tcPr>
          <w:p w14:paraId="07448D33" w14:textId="338B6B09" w:rsidR="00AD6D60" w:rsidRPr="00A222D7" w:rsidRDefault="00640686" w:rsidP="00720CE5">
            <w:pPr>
              <w:jc w:val="both"/>
              <w:rPr>
                <w:rFonts w:ascii="Times New Roman" w:hAnsi="Times New Roman" w:cs="Times New Roman"/>
                <w:sz w:val="24"/>
                <w:szCs w:val="24"/>
                <w:lang w:val="en-US"/>
              </w:rPr>
            </w:pPr>
            <w:r w:rsidRPr="00A222D7">
              <w:rPr>
                <w:rFonts w:ascii="Times New Roman" w:hAnsi="Times New Roman" w:cs="Times New Roman"/>
                <w:sz w:val="24"/>
                <w:szCs w:val="24"/>
                <w:lang w:val="en-US"/>
              </w:rPr>
              <w:t xml:space="preserve">Orientation in machining fundamentals and finishing of surfaces. Independent and active approach to solutions, knowledge of technical English for research </w:t>
            </w:r>
            <w:r w:rsidR="00720CE5" w:rsidRPr="00A222D7">
              <w:rPr>
                <w:rFonts w:ascii="Times New Roman" w:hAnsi="Times New Roman" w:cs="Times New Roman"/>
                <w:sz w:val="24"/>
                <w:szCs w:val="24"/>
                <w:lang w:val="en-US"/>
              </w:rPr>
              <w:t>of</w:t>
            </w:r>
            <w:r w:rsidRPr="00A222D7">
              <w:rPr>
                <w:rFonts w:ascii="Times New Roman" w:hAnsi="Times New Roman" w:cs="Times New Roman"/>
                <w:sz w:val="24"/>
                <w:szCs w:val="24"/>
                <w:lang w:val="en-US"/>
              </w:rPr>
              <w:t xml:space="preserve"> the current state of development in this field.</w:t>
            </w:r>
          </w:p>
        </w:tc>
      </w:tr>
      <w:tr w:rsidR="00DE0482" w:rsidRPr="00A222D7" w14:paraId="35C45CF9" w14:textId="77777777" w:rsidTr="000D6F20">
        <w:trPr>
          <w:trHeight w:val="443"/>
        </w:trPr>
        <w:tc>
          <w:tcPr>
            <w:tcW w:w="396" w:type="dxa"/>
            <w:vAlign w:val="center"/>
          </w:tcPr>
          <w:p w14:paraId="7802A0D6" w14:textId="77777777" w:rsidR="00AD6D60" w:rsidRPr="00A222D7" w:rsidRDefault="00AD6D60" w:rsidP="00B26670">
            <w:pPr>
              <w:jc w:val="center"/>
              <w:rPr>
                <w:rFonts w:ascii="Times New Roman" w:hAnsi="Times New Roman" w:cs="Times New Roman"/>
                <w:sz w:val="24"/>
                <w:szCs w:val="24"/>
              </w:rPr>
            </w:pPr>
          </w:p>
        </w:tc>
        <w:tc>
          <w:tcPr>
            <w:tcW w:w="8892" w:type="dxa"/>
            <w:gridSpan w:val="2"/>
            <w:vAlign w:val="bottom"/>
          </w:tcPr>
          <w:p w14:paraId="17E1353E" w14:textId="77777777" w:rsidR="00AD6D60" w:rsidRPr="00A222D7" w:rsidRDefault="00AD6D60" w:rsidP="00AD6D60">
            <w:pPr>
              <w:tabs>
                <w:tab w:val="num" w:pos="1080"/>
              </w:tabs>
              <w:spacing w:after="60"/>
              <w:outlineLvl w:val="2"/>
              <w:rPr>
                <w:rFonts w:ascii="Times New Roman" w:hAnsi="Times New Roman" w:cs="Times New Roman"/>
                <w:sz w:val="24"/>
                <w:szCs w:val="24"/>
              </w:rPr>
            </w:pPr>
            <w:r w:rsidRPr="00A222D7">
              <w:rPr>
                <w:rFonts w:ascii="Times New Roman" w:hAnsi="Times New Roman" w:cs="Times New Roman"/>
                <w:b/>
                <w:sz w:val="24"/>
                <w:szCs w:val="24"/>
              </w:rPr>
              <w:t>Literatura/</w:t>
            </w:r>
            <w:proofErr w:type="spellStart"/>
            <w:r w:rsidRPr="00A222D7">
              <w:rPr>
                <w:rFonts w:ascii="Times New Roman" w:hAnsi="Times New Roman" w:cs="Times New Roman"/>
                <w:b/>
                <w:sz w:val="24"/>
                <w:szCs w:val="24"/>
              </w:rPr>
              <w:t>Literature</w:t>
            </w:r>
            <w:proofErr w:type="spellEnd"/>
            <w:r w:rsidR="00786D29" w:rsidRPr="00A222D7">
              <w:rPr>
                <w:rFonts w:ascii="Times New Roman" w:hAnsi="Times New Roman" w:cs="Times New Roman"/>
                <w:b/>
                <w:sz w:val="24"/>
                <w:szCs w:val="24"/>
              </w:rPr>
              <w:t>:</w:t>
            </w:r>
          </w:p>
        </w:tc>
      </w:tr>
      <w:tr w:rsidR="00DE0482" w:rsidRPr="00A222D7" w14:paraId="3416D295" w14:textId="77777777" w:rsidTr="000D6F20">
        <w:trPr>
          <w:trHeight w:val="443"/>
        </w:trPr>
        <w:tc>
          <w:tcPr>
            <w:tcW w:w="396" w:type="dxa"/>
            <w:vAlign w:val="center"/>
          </w:tcPr>
          <w:p w14:paraId="492F80F1" w14:textId="77777777" w:rsidR="00AD6D60" w:rsidRPr="00A222D7" w:rsidRDefault="00AD6D60" w:rsidP="00B26670">
            <w:pPr>
              <w:jc w:val="center"/>
              <w:rPr>
                <w:rFonts w:ascii="Times New Roman" w:hAnsi="Times New Roman" w:cs="Times New Roman"/>
                <w:sz w:val="24"/>
                <w:szCs w:val="24"/>
              </w:rPr>
            </w:pPr>
          </w:p>
        </w:tc>
        <w:tc>
          <w:tcPr>
            <w:tcW w:w="8892" w:type="dxa"/>
            <w:gridSpan w:val="2"/>
          </w:tcPr>
          <w:p w14:paraId="3E727824" w14:textId="77777777" w:rsidR="00D914D7" w:rsidRPr="00A222D7" w:rsidRDefault="00D914D7" w:rsidP="00D914D7">
            <w:pPr>
              <w:pStyle w:val="Odstavecseseznamem"/>
              <w:numPr>
                <w:ilvl w:val="0"/>
                <w:numId w:val="2"/>
              </w:numPr>
              <w:tabs>
                <w:tab w:val="num" w:pos="455"/>
              </w:tabs>
              <w:spacing w:after="60"/>
              <w:ind w:left="455"/>
              <w:jc w:val="both"/>
              <w:outlineLvl w:val="2"/>
              <w:rPr>
                <w:rFonts w:ascii="Times New Roman" w:hAnsi="Times New Roman" w:cs="Times New Roman"/>
              </w:rPr>
            </w:pPr>
            <w:r w:rsidRPr="00A222D7">
              <w:rPr>
                <w:rFonts w:ascii="Times New Roman" w:hAnsi="Times New Roman" w:cs="Times New Roman"/>
                <w:sz w:val="24"/>
                <w:szCs w:val="24"/>
              </w:rPr>
              <w:t xml:space="preserve">JAIN, V. K. </w:t>
            </w:r>
            <w:proofErr w:type="spellStart"/>
            <w:r w:rsidRPr="00A222D7">
              <w:rPr>
                <w:rFonts w:ascii="Times New Roman" w:hAnsi="Times New Roman" w:cs="Times New Roman"/>
                <w:i/>
                <w:iCs/>
                <w:sz w:val="24"/>
                <w:szCs w:val="24"/>
              </w:rPr>
              <w:t>Nanofinishing</w:t>
            </w:r>
            <w:proofErr w:type="spellEnd"/>
            <w:r w:rsidRPr="00A222D7">
              <w:rPr>
                <w:rFonts w:ascii="Times New Roman" w:hAnsi="Times New Roman" w:cs="Times New Roman"/>
                <w:i/>
                <w:iCs/>
                <w:sz w:val="24"/>
                <w:szCs w:val="24"/>
              </w:rPr>
              <w:t xml:space="preserve"> science and technology: basic and </w:t>
            </w:r>
            <w:proofErr w:type="spellStart"/>
            <w:r w:rsidRPr="00A222D7">
              <w:rPr>
                <w:rFonts w:ascii="Times New Roman" w:hAnsi="Times New Roman" w:cs="Times New Roman"/>
                <w:i/>
                <w:iCs/>
                <w:sz w:val="24"/>
                <w:szCs w:val="24"/>
              </w:rPr>
              <w:t>advanced</w:t>
            </w:r>
            <w:proofErr w:type="spellEnd"/>
            <w:r w:rsidRPr="00A222D7">
              <w:rPr>
                <w:rFonts w:ascii="Times New Roman" w:hAnsi="Times New Roman" w:cs="Times New Roman"/>
                <w:i/>
                <w:iCs/>
                <w:sz w:val="24"/>
                <w:szCs w:val="24"/>
              </w:rPr>
              <w:t xml:space="preserve"> </w:t>
            </w:r>
            <w:proofErr w:type="spellStart"/>
            <w:r w:rsidRPr="00A222D7">
              <w:rPr>
                <w:rFonts w:ascii="Times New Roman" w:hAnsi="Times New Roman" w:cs="Times New Roman"/>
                <w:i/>
                <w:iCs/>
                <w:sz w:val="24"/>
                <w:szCs w:val="24"/>
              </w:rPr>
              <w:t>finishing</w:t>
            </w:r>
            <w:proofErr w:type="spellEnd"/>
            <w:r w:rsidRPr="00A222D7">
              <w:rPr>
                <w:rFonts w:ascii="Times New Roman" w:hAnsi="Times New Roman" w:cs="Times New Roman"/>
                <w:i/>
                <w:iCs/>
                <w:sz w:val="24"/>
                <w:szCs w:val="24"/>
              </w:rPr>
              <w:t xml:space="preserve"> and </w:t>
            </w:r>
            <w:proofErr w:type="spellStart"/>
            <w:r w:rsidRPr="00A222D7">
              <w:rPr>
                <w:rFonts w:ascii="Times New Roman" w:hAnsi="Times New Roman" w:cs="Times New Roman"/>
                <w:i/>
                <w:iCs/>
                <w:sz w:val="24"/>
                <w:szCs w:val="24"/>
              </w:rPr>
              <w:t>polishing</w:t>
            </w:r>
            <w:proofErr w:type="spellEnd"/>
            <w:r w:rsidRPr="00A222D7">
              <w:rPr>
                <w:rFonts w:ascii="Times New Roman" w:hAnsi="Times New Roman" w:cs="Times New Roman"/>
                <w:i/>
                <w:iCs/>
                <w:sz w:val="24"/>
                <w:szCs w:val="24"/>
              </w:rPr>
              <w:t xml:space="preserve"> </w:t>
            </w:r>
            <w:proofErr w:type="spellStart"/>
            <w:r w:rsidRPr="00A222D7">
              <w:rPr>
                <w:rFonts w:ascii="Times New Roman" w:hAnsi="Times New Roman" w:cs="Times New Roman"/>
                <w:i/>
                <w:iCs/>
                <w:sz w:val="24"/>
                <w:szCs w:val="24"/>
              </w:rPr>
              <w:t>processes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Boca</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Raton</w:t>
            </w:r>
            <w:proofErr w:type="spellEnd"/>
            <w:r w:rsidRPr="00A222D7">
              <w:rPr>
                <w:rFonts w:ascii="Times New Roman" w:hAnsi="Times New Roman" w:cs="Times New Roman"/>
                <w:sz w:val="24"/>
                <w:szCs w:val="24"/>
              </w:rPr>
              <w:t xml:space="preserve">: CRC </w:t>
            </w:r>
            <w:proofErr w:type="spellStart"/>
            <w:r w:rsidRPr="00A222D7">
              <w:rPr>
                <w:rFonts w:ascii="Times New Roman" w:hAnsi="Times New Roman" w:cs="Times New Roman"/>
                <w:sz w:val="24"/>
                <w:szCs w:val="24"/>
              </w:rPr>
              <w:t>Press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Taylor</w:t>
            </w:r>
            <w:proofErr w:type="spellEnd"/>
            <w:r w:rsidRPr="00A222D7">
              <w:rPr>
                <w:rFonts w:ascii="Times New Roman" w:hAnsi="Times New Roman" w:cs="Times New Roman"/>
                <w:sz w:val="24"/>
                <w:szCs w:val="24"/>
              </w:rPr>
              <w:t xml:space="preserve"> &amp; Francis Group, 2017, XIX, 655. </w:t>
            </w:r>
            <w:proofErr w:type="spellStart"/>
            <w:r w:rsidRPr="00A222D7">
              <w:rPr>
                <w:rFonts w:ascii="Times New Roman" w:hAnsi="Times New Roman" w:cs="Times New Roman"/>
                <w:sz w:val="24"/>
                <w:szCs w:val="24"/>
              </w:rPr>
              <w:t>Micro</w:t>
            </w:r>
            <w:proofErr w:type="spellEnd"/>
            <w:r w:rsidRPr="00A222D7">
              <w:rPr>
                <w:rFonts w:ascii="Times New Roman" w:hAnsi="Times New Roman" w:cs="Times New Roman"/>
                <w:sz w:val="24"/>
                <w:szCs w:val="24"/>
              </w:rPr>
              <w:t xml:space="preserve"> and </w:t>
            </w:r>
            <w:proofErr w:type="spellStart"/>
            <w:r w:rsidRPr="00A222D7">
              <w:rPr>
                <w:rFonts w:ascii="Times New Roman" w:hAnsi="Times New Roman" w:cs="Times New Roman"/>
                <w:sz w:val="24"/>
                <w:szCs w:val="24"/>
              </w:rPr>
              <w:t>nano</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manufacturing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series</w:t>
            </w:r>
            <w:proofErr w:type="spellEnd"/>
            <w:r w:rsidRPr="00A222D7">
              <w:rPr>
                <w:rFonts w:ascii="Times New Roman" w:hAnsi="Times New Roman" w:cs="Times New Roman"/>
                <w:sz w:val="24"/>
                <w:szCs w:val="24"/>
              </w:rPr>
              <w:t>. ISBN 978-1-4987-4594-9.</w:t>
            </w:r>
          </w:p>
          <w:p w14:paraId="4877C7B5" w14:textId="77777777" w:rsidR="00D914D7" w:rsidRPr="00A222D7" w:rsidRDefault="00D914D7" w:rsidP="00D914D7">
            <w:pPr>
              <w:pStyle w:val="Odstavecseseznamem"/>
              <w:numPr>
                <w:ilvl w:val="0"/>
                <w:numId w:val="2"/>
              </w:numPr>
              <w:tabs>
                <w:tab w:val="num" w:pos="455"/>
              </w:tabs>
              <w:spacing w:after="60"/>
              <w:ind w:left="455"/>
              <w:jc w:val="both"/>
              <w:outlineLvl w:val="2"/>
              <w:rPr>
                <w:rFonts w:ascii="Times New Roman" w:hAnsi="Times New Roman" w:cs="Times New Roman"/>
                <w:sz w:val="24"/>
                <w:szCs w:val="24"/>
              </w:rPr>
            </w:pPr>
            <w:r w:rsidRPr="00A222D7">
              <w:rPr>
                <w:rFonts w:ascii="Times New Roman" w:hAnsi="Times New Roman" w:cs="Times New Roman"/>
                <w:sz w:val="24"/>
                <w:szCs w:val="24"/>
              </w:rPr>
              <w:t xml:space="preserve">MARINESCU, </w:t>
            </w:r>
            <w:proofErr w:type="spellStart"/>
            <w:r w:rsidRPr="00A222D7">
              <w:rPr>
                <w:rFonts w:ascii="Times New Roman" w:hAnsi="Times New Roman" w:cs="Times New Roman"/>
                <w:sz w:val="24"/>
                <w:szCs w:val="24"/>
              </w:rPr>
              <w:t>Ioan</w:t>
            </w:r>
            <w:proofErr w:type="spellEnd"/>
            <w:r w:rsidRPr="00A222D7">
              <w:rPr>
                <w:rFonts w:ascii="Times New Roman" w:hAnsi="Times New Roman" w:cs="Times New Roman"/>
                <w:sz w:val="24"/>
                <w:szCs w:val="24"/>
              </w:rPr>
              <w:t xml:space="preserve"> D. </w:t>
            </w:r>
            <w:proofErr w:type="spellStart"/>
            <w:r w:rsidRPr="00A222D7">
              <w:rPr>
                <w:rFonts w:ascii="Times New Roman" w:hAnsi="Times New Roman" w:cs="Times New Roman"/>
                <w:i/>
                <w:sz w:val="24"/>
                <w:szCs w:val="24"/>
              </w:rPr>
              <w:t>Tribology</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of</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abrasive</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machining</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processes</w:t>
            </w:r>
            <w:proofErr w:type="spellEnd"/>
            <w:r w:rsidRPr="00A222D7">
              <w:rPr>
                <w:rFonts w:ascii="Times New Roman" w:hAnsi="Times New Roman" w:cs="Times New Roman"/>
                <w:sz w:val="24"/>
                <w:szCs w:val="24"/>
              </w:rPr>
              <w:t xml:space="preserve">. 2nd </w:t>
            </w:r>
            <w:proofErr w:type="spellStart"/>
            <w:r w:rsidRPr="00A222D7">
              <w:rPr>
                <w:rFonts w:ascii="Times New Roman" w:hAnsi="Times New Roman" w:cs="Times New Roman"/>
                <w:sz w:val="24"/>
                <w:szCs w:val="24"/>
              </w:rPr>
              <w:t>ed</w:t>
            </w:r>
            <w:proofErr w:type="spellEnd"/>
            <w:r w:rsidRPr="00A222D7">
              <w:rPr>
                <w:rFonts w:ascii="Times New Roman" w:hAnsi="Times New Roman" w:cs="Times New Roman"/>
                <w:sz w:val="24"/>
                <w:szCs w:val="24"/>
              </w:rPr>
              <w:t xml:space="preserve">. Amsterdam: </w:t>
            </w:r>
            <w:proofErr w:type="spellStart"/>
            <w:r w:rsidRPr="00A222D7">
              <w:rPr>
                <w:rFonts w:ascii="Times New Roman" w:hAnsi="Times New Roman" w:cs="Times New Roman"/>
                <w:sz w:val="24"/>
                <w:szCs w:val="24"/>
              </w:rPr>
              <w:t>Elsevier</w:t>
            </w:r>
            <w:proofErr w:type="spellEnd"/>
            <w:r w:rsidRPr="00A222D7">
              <w:rPr>
                <w:rFonts w:ascii="Times New Roman" w:hAnsi="Times New Roman" w:cs="Times New Roman"/>
                <w:sz w:val="24"/>
                <w:szCs w:val="24"/>
              </w:rPr>
              <w:t xml:space="preserve">, 2013, XIV, 586 s. ISBN 978-1-4377-3467-6. </w:t>
            </w:r>
          </w:p>
          <w:p w14:paraId="3635414C" w14:textId="77777777" w:rsidR="00DE0482" w:rsidRPr="00A222D7" w:rsidRDefault="00D914D7" w:rsidP="00D914D7">
            <w:pPr>
              <w:pStyle w:val="Odstavecseseznamem"/>
              <w:numPr>
                <w:ilvl w:val="0"/>
                <w:numId w:val="2"/>
              </w:numPr>
              <w:tabs>
                <w:tab w:val="num" w:pos="455"/>
              </w:tabs>
              <w:spacing w:after="60"/>
              <w:ind w:left="455"/>
              <w:jc w:val="both"/>
              <w:outlineLvl w:val="2"/>
              <w:rPr>
                <w:rFonts w:ascii="Times New Roman" w:hAnsi="Times New Roman" w:cs="Times New Roman"/>
                <w:sz w:val="24"/>
                <w:szCs w:val="24"/>
              </w:rPr>
            </w:pPr>
            <w:r w:rsidRPr="00A222D7">
              <w:rPr>
                <w:rFonts w:ascii="Times New Roman" w:hAnsi="Times New Roman" w:cs="Times New Roman"/>
                <w:sz w:val="24"/>
                <w:szCs w:val="24"/>
              </w:rPr>
              <w:t xml:space="preserve">GLAESER, William A. </w:t>
            </w:r>
            <w:proofErr w:type="spellStart"/>
            <w:r w:rsidRPr="00A222D7">
              <w:rPr>
                <w:rFonts w:ascii="Times New Roman" w:hAnsi="Times New Roman" w:cs="Times New Roman"/>
                <w:i/>
                <w:sz w:val="24"/>
                <w:szCs w:val="24"/>
              </w:rPr>
              <w:t>Characterization</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of</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tribological</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materials</w:t>
            </w:r>
            <w:proofErr w:type="spellEnd"/>
            <w:r w:rsidRPr="00A222D7">
              <w:rPr>
                <w:rFonts w:ascii="Times New Roman" w:hAnsi="Times New Roman" w:cs="Times New Roman"/>
                <w:sz w:val="24"/>
                <w:szCs w:val="24"/>
              </w:rPr>
              <w:t xml:space="preserve">. New York: </w:t>
            </w:r>
            <w:proofErr w:type="spellStart"/>
            <w:r w:rsidRPr="00A222D7">
              <w:rPr>
                <w:rFonts w:ascii="Times New Roman" w:hAnsi="Times New Roman" w:cs="Times New Roman"/>
                <w:sz w:val="24"/>
                <w:szCs w:val="24"/>
              </w:rPr>
              <w:t>Momentum</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Press</w:t>
            </w:r>
            <w:proofErr w:type="spellEnd"/>
            <w:r w:rsidRPr="00A222D7">
              <w:rPr>
                <w:rFonts w:ascii="Times New Roman" w:hAnsi="Times New Roman" w:cs="Times New Roman"/>
                <w:sz w:val="24"/>
                <w:szCs w:val="24"/>
              </w:rPr>
              <w:t xml:space="preserve">, 2010, XV, 174 s. </w:t>
            </w:r>
            <w:proofErr w:type="spellStart"/>
            <w:r w:rsidRPr="00A222D7">
              <w:rPr>
                <w:rFonts w:ascii="Times New Roman" w:hAnsi="Times New Roman" w:cs="Times New Roman"/>
                <w:sz w:val="24"/>
                <w:szCs w:val="24"/>
              </w:rPr>
              <w:t>Materials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characterization</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series</w:t>
            </w:r>
            <w:proofErr w:type="spellEnd"/>
            <w:r w:rsidRPr="00A222D7">
              <w:rPr>
                <w:rFonts w:ascii="Times New Roman" w:hAnsi="Times New Roman" w:cs="Times New Roman"/>
                <w:sz w:val="24"/>
                <w:szCs w:val="24"/>
              </w:rPr>
              <w:t>. ISBN 978-1-60650-181-8.</w:t>
            </w:r>
          </w:p>
        </w:tc>
      </w:tr>
    </w:tbl>
    <w:p w14:paraId="6A996D07" w14:textId="77777777" w:rsidR="00BC2C98" w:rsidRPr="00A222D7" w:rsidRDefault="00BC2C98">
      <w:pPr>
        <w:rPr>
          <w:rFonts w:ascii="Times New Roman" w:hAnsi="Times New Roman" w:cs="Times New Roman"/>
        </w:rPr>
      </w:pPr>
    </w:p>
    <w:p w14:paraId="1AF889A6" w14:textId="3E74A5AF" w:rsidR="00A222D7" w:rsidRPr="00A222D7" w:rsidRDefault="00A222D7">
      <w:pPr>
        <w:rPr>
          <w:rFonts w:ascii="Times New Roman" w:hAnsi="Times New Roman" w:cs="Times New Roman"/>
        </w:rPr>
      </w:pPr>
      <w:r w:rsidRPr="00A222D7">
        <w:rPr>
          <w:rFonts w:ascii="Times New Roman" w:hAnsi="Times New Roman" w:cs="Times New Roman"/>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A222D7" w:rsidRPr="00A222D7" w14:paraId="0B1DAFA6" w14:textId="77777777" w:rsidTr="002260A3">
        <w:trPr>
          <w:trHeight w:val="418"/>
        </w:trPr>
        <w:tc>
          <w:tcPr>
            <w:tcW w:w="396" w:type="dxa"/>
          </w:tcPr>
          <w:p w14:paraId="073C6B8C" w14:textId="76A71938" w:rsidR="00A222D7" w:rsidRPr="00A222D7" w:rsidRDefault="00A222D7" w:rsidP="002260A3">
            <w:pPr>
              <w:rPr>
                <w:rFonts w:ascii="Times New Roman" w:hAnsi="Times New Roman" w:cs="Times New Roman"/>
                <w:sz w:val="24"/>
                <w:szCs w:val="24"/>
              </w:rPr>
            </w:pPr>
            <w:r>
              <w:rPr>
                <w:rFonts w:ascii="Times New Roman" w:hAnsi="Times New Roman" w:cs="Times New Roman"/>
                <w:sz w:val="24"/>
                <w:szCs w:val="24"/>
              </w:rPr>
              <w:lastRenderedPageBreak/>
              <w:t>2</w:t>
            </w:r>
            <w:r w:rsidRPr="00A222D7">
              <w:rPr>
                <w:rFonts w:ascii="Times New Roman" w:hAnsi="Times New Roman" w:cs="Times New Roman"/>
                <w:sz w:val="24"/>
                <w:szCs w:val="24"/>
              </w:rPr>
              <w:t>.</w:t>
            </w:r>
          </w:p>
        </w:tc>
        <w:tc>
          <w:tcPr>
            <w:tcW w:w="1697" w:type="dxa"/>
          </w:tcPr>
          <w:p w14:paraId="33F684F2"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Téma:</w:t>
            </w:r>
          </w:p>
        </w:tc>
        <w:tc>
          <w:tcPr>
            <w:tcW w:w="7195" w:type="dxa"/>
          </w:tcPr>
          <w:p w14:paraId="1356FC67" w14:textId="77777777" w:rsidR="00A222D7" w:rsidRPr="00A222D7" w:rsidRDefault="00A222D7" w:rsidP="002260A3">
            <w:pPr>
              <w:jc w:val="both"/>
              <w:rPr>
                <w:rFonts w:ascii="Times New Roman" w:hAnsi="Times New Roman" w:cs="Times New Roman"/>
                <w:b/>
                <w:sz w:val="24"/>
                <w:szCs w:val="24"/>
              </w:rPr>
            </w:pPr>
            <w:r w:rsidRPr="00A222D7">
              <w:rPr>
                <w:rFonts w:ascii="Times New Roman" w:hAnsi="Times New Roman" w:cs="Times New Roman"/>
                <w:b/>
                <w:sz w:val="24"/>
                <w:szCs w:val="24"/>
              </w:rPr>
              <w:t>Modelování procesu obrábění</w:t>
            </w:r>
          </w:p>
        </w:tc>
      </w:tr>
      <w:tr w:rsidR="00A222D7" w:rsidRPr="00A222D7" w14:paraId="2E56A459" w14:textId="77777777" w:rsidTr="002260A3">
        <w:trPr>
          <w:trHeight w:val="443"/>
        </w:trPr>
        <w:tc>
          <w:tcPr>
            <w:tcW w:w="396" w:type="dxa"/>
            <w:vAlign w:val="bottom"/>
          </w:tcPr>
          <w:p w14:paraId="0CE81793" w14:textId="77777777" w:rsidR="00A222D7" w:rsidRPr="00A222D7" w:rsidRDefault="00A222D7" w:rsidP="002260A3">
            <w:pPr>
              <w:rPr>
                <w:rFonts w:ascii="Times New Roman" w:hAnsi="Times New Roman" w:cs="Times New Roman"/>
                <w:sz w:val="24"/>
                <w:szCs w:val="24"/>
              </w:rPr>
            </w:pPr>
          </w:p>
        </w:tc>
        <w:tc>
          <w:tcPr>
            <w:tcW w:w="1697" w:type="dxa"/>
          </w:tcPr>
          <w:p w14:paraId="3EDD1295" w14:textId="77777777" w:rsidR="00A222D7" w:rsidRPr="00A222D7" w:rsidRDefault="00A222D7" w:rsidP="002260A3">
            <w:pPr>
              <w:rPr>
                <w:rFonts w:ascii="Times New Roman" w:hAnsi="Times New Roman" w:cs="Times New Roman"/>
                <w:b/>
                <w:sz w:val="24"/>
                <w:szCs w:val="24"/>
              </w:rPr>
            </w:pPr>
            <w:proofErr w:type="spellStart"/>
            <w:r w:rsidRPr="00A222D7">
              <w:rPr>
                <w:rFonts w:ascii="Times New Roman" w:hAnsi="Times New Roman" w:cs="Times New Roman"/>
                <w:b/>
                <w:sz w:val="24"/>
                <w:szCs w:val="24"/>
              </w:rPr>
              <w:t>Topic</w:t>
            </w:r>
            <w:proofErr w:type="spellEnd"/>
            <w:r w:rsidRPr="00A222D7">
              <w:rPr>
                <w:rFonts w:ascii="Times New Roman" w:hAnsi="Times New Roman" w:cs="Times New Roman"/>
                <w:b/>
                <w:sz w:val="24"/>
                <w:szCs w:val="24"/>
              </w:rPr>
              <w:t>:</w:t>
            </w:r>
          </w:p>
        </w:tc>
        <w:tc>
          <w:tcPr>
            <w:tcW w:w="7195" w:type="dxa"/>
          </w:tcPr>
          <w:p w14:paraId="421EB01A" w14:textId="77777777" w:rsidR="00A222D7" w:rsidRPr="00A222D7" w:rsidRDefault="00A222D7" w:rsidP="002260A3">
            <w:pPr>
              <w:jc w:val="both"/>
              <w:rPr>
                <w:rFonts w:ascii="Times New Roman" w:hAnsi="Times New Roman" w:cs="Times New Roman"/>
                <w:b/>
                <w:sz w:val="24"/>
                <w:szCs w:val="24"/>
              </w:rPr>
            </w:pPr>
            <w:r w:rsidRPr="00A222D7">
              <w:rPr>
                <w:rFonts w:ascii="Times New Roman" w:hAnsi="Times New Roman" w:cs="Times New Roman"/>
                <w:b/>
                <w:sz w:val="24"/>
                <w:szCs w:val="24"/>
              </w:rPr>
              <w:t xml:space="preserve">Modelling </w:t>
            </w:r>
            <w:proofErr w:type="spellStart"/>
            <w:r w:rsidRPr="00A222D7">
              <w:rPr>
                <w:rFonts w:ascii="Times New Roman" w:hAnsi="Times New Roman" w:cs="Times New Roman"/>
                <w:b/>
                <w:sz w:val="24"/>
                <w:szCs w:val="24"/>
              </w:rPr>
              <w:t>of</w:t>
            </w:r>
            <w:proofErr w:type="spellEnd"/>
            <w:r w:rsidRPr="00A222D7">
              <w:rPr>
                <w:rFonts w:ascii="Times New Roman" w:hAnsi="Times New Roman" w:cs="Times New Roman"/>
                <w:b/>
                <w:sz w:val="24"/>
                <w:szCs w:val="24"/>
              </w:rPr>
              <w:t xml:space="preserve"> </w:t>
            </w:r>
            <w:proofErr w:type="spellStart"/>
            <w:r w:rsidRPr="00A222D7">
              <w:rPr>
                <w:rFonts w:ascii="Times New Roman" w:hAnsi="Times New Roman" w:cs="Times New Roman"/>
                <w:b/>
                <w:sz w:val="24"/>
                <w:szCs w:val="24"/>
              </w:rPr>
              <w:t>Cutting</w:t>
            </w:r>
            <w:proofErr w:type="spellEnd"/>
            <w:r w:rsidRPr="00A222D7">
              <w:rPr>
                <w:rFonts w:ascii="Times New Roman" w:hAnsi="Times New Roman" w:cs="Times New Roman"/>
                <w:b/>
                <w:sz w:val="24"/>
                <w:szCs w:val="24"/>
              </w:rPr>
              <w:t xml:space="preserve"> </w:t>
            </w:r>
            <w:proofErr w:type="spellStart"/>
            <w:r w:rsidRPr="00A222D7">
              <w:rPr>
                <w:rFonts w:ascii="Times New Roman" w:hAnsi="Times New Roman" w:cs="Times New Roman"/>
                <w:b/>
                <w:sz w:val="24"/>
                <w:szCs w:val="24"/>
              </w:rPr>
              <w:t>Process</w:t>
            </w:r>
            <w:proofErr w:type="spellEnd"/>
            <w:r w:rsidRPr="00A222D7">
              <w:rPr>
                <w:rFonts w:ascii="Times New Roman" w:hAnsi="Times New Roman" w:cs="Times New Roman"/>
                <w:b/>
                <w:sz w:val="24"/>
                <w:szCs w:val="24"/>
              </w:rPr>
              <w:t xml:space="preserve"> </w:t>
            </w:r>
          </w:p>
        </w:tc>
      </w:tr>
      <w:tr w:rsidR="00A222D7" w:rsidRPr="00A222D7" w14:paraId="7384F46B" w14:textId="77777777" w:rsidTr="002260A3">
        <w:trPr>
          <w:trHeight w:val="418"/>
        </w:trPr>
        <w:tc>
          <w:tcPr>
            <w:tcW w:w="396" w:type="dxa"/>
            <w:vAlign w:val="bottom"/>
          </w:tcPr>
          <w:p w14:paraId="4CEBA813" w14:textId="77777777" w:rsidR="00A222D7" w:rsidRPr="00A222D7" w:rsidRDefault="00A222D7" w:rsidP="002260A3">
            <w:pPr>
              <w:rPr>
                <w:rFonts w:ascii="Times New Roman" w:hAnsi="Times New Roman" w:cs="Times New Roman"/>
                <w:sz w:val="24"/>
                <w:szCs w:val="24"/>
              </w:rPr>
            </w:pPr>
          </w:p>
        </w:tc>
        <w:tc>
          <w:tcPr>
            <w:tcW w:w="1697" w:type="dxa"/>
            <w:vAlign w:val="center"/>
          </w:tcPr>
          <w:p w14:paraId="079BAE28"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Školitel/Tutor:</w:t>
            </w:r>
          </w:p>
        </w:tc>
        <w:tc>
          <w:tcPr>
            <w:tcW w:w="7195" w:type="dxa"/>
            <w:vAlign w:val="center"/>
          </w:tcPr>
          <w:p w14:paraId="7A74F26B" w14:textId="200CBA0F" w:rsidR="00A222D7" w:rsidRPr="00A222D7" w:rsidRDefault="00A222D7" w:rsidP="002260A3">
            <w:pPr>
              <w:rPr>
                <w:rFonts w:ascii="Times New Roman" w:hAnsi="Times New Roman" w:cs="Times New Roman"/>
                <w:sz w:val="24"/>
                <w:szCs w:val="24"/>
              </w:rPr>
            </w:pPr>
            <w:r>
              <w:rPr>
                <w:rFonts w:ascii="Times New Roman" w:hAnsi="Times New Roman" w:cs="Times New Roman"/>
                <w:sz w:val="24"/>
                <w:szCs w:val="24"/>
              </w:rPr>
              <w:t>Ing. Ondřej Bílek, Ph.</w:t>
            </w:r>
            <w:r w:rsidRPr="00A222D7">
              <w:rPr>
                <w:rFonts w:ascii="Times New Roman" w:hAnsi="Times New Roman" w:cs="Times New Roman"/>
                <w:sz w:val="24"/>
                <w:szCs w:val="24"/>
              </w:rPr>
              <w:t>D.</w:t>
            </w:r>
          </w:p>
        </w:tc>
      </w:tr>
      <w:tr w:rsidR="00A222D7" w:rsidRPr="00A222D7" w14:paraId="0A6D44F3" w14:textId="77777777" w:rsidTr="002260A3">
        <w:trPr>
          <w:trHeight w:val="418"/>
        </w:trPr>
        <w:tc>
          <w:tcPr>
            <w:tcW w:w="396" w:type="dxa"/>
            <w:vAlign w:val="bottom"/>
          </w:tcPr>
          <w:p w14:paraId="4EA1AF52" w14:textId="77777777" w:rsidR="00A222D7" w:rsidRPr="00A222D7" w:rsidRDefault="00A222D7" w:rsidP="002260A3">
            <w:pPr>
              <w:rPr>
                <w:rFonts w:ascii="Times New Roman" w:hAnsi="Times New Roman" w:cs="Times New Roman"/>
                <w:sz w:val="24"/>
                <w:szCs w:val="24"/>
              </w:rPr>
            </w:pPr>
          </w:p>
        </w:tc>
        <w:tc>
          <w:tcPr>
            <w:tcW w:w="1697" w:type="dxa"/>
            <w:vAlign w:val="center"/>
          </w:tcPr>
          <w:p w14:paraId="2BCFBFC5"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Konzultant/</w:t>
            </w:r>
            <w:proofErr w:type="spellStart"/>
            <w:r w:rsidRPr="00A222D7">
              <w:rPr>
                <w:rFonts w:ascii="Times New Roman" w:hAnsi="Times New Roman" w:cs="Times New Roman"/>
                <w:b/>
                <w:sz w:val="24"/>
                <w:szCs w:val="24"/>
              </w:rPr>
              <w:t>Consultant</w:t>
            </w:r>
            <w:proofErr w:type="spellEnd"/>
            <w:r w:rsidRPr="00A222D7">
              <w:rPr>
                <w:rFonts w:ascii="Times New Roman" w:hAnsi="Times New Roman" w:cs="Times New Roman"/>
                <w:b/>
                <w:sz w:val="24"/>
                <w:szCs w:val="24"/>
              </w:rPr>
              <w:t>:</w:t>
            </w:r>
          </w:p>
        </w:tc>
        <w:tc>
          <w:tcPr>
            <w:tcW w:w="7195" w:type="dxa"/>
            <w:vAlign w:val="center"/>
          </w:tcPr>
          <w:p w14:paraId="5BFCC062" w14:textId="77777777" w:rsidR="00A222D7" w:rsidRPr="00A222D7" w:rsidRDefault="00A222D7" w:rsidP="002260A3">
            <w:pPr>
              <w:rPr>
                <w:rFonts w:ascii="Times New Roman" w:hAnsi="Times New Roman" w:cs="Times New Roman"/>
                <w:sz w:val="24"/>
                <w:szCs w:val="24"/>
              </w:rPr>
            </w:pPr>
          </w:p>
        </w:tc>
      </w:tr>
      <w:tr w:rsidR="00A222D7" w:rsidRPr="00A222D7" w14:paraId="0D0740D1" w14:textId="77777777" w:rsidTr="002260A3">
        <w:trPr>
          <w:trHeight w:val="418"/>
        </w:trPr>
        <w:tc>
          <w:tcPr>
            <w:tcW w:w="396" w:type="dxa"/>
            <w:vAlign w:val="bottom"/>
          </w:tcPr>
          <w:p w14:paraId="1CFACD7C" w14:textId="77777777" w:rsidR="00A222D7" w:rsidRPr="00A222D7" w:rsidRDefault="00A222D7" w:rsidP="002260A3">
            <w:pPr>
              <w:rPr>
                <w:rFonts w:ascii="Times New Roman" w:hAnsi="Times New Roman" w:cs="Times New Roman"/>
                <w:sz w:val="24"/>
                <w:szCs w:val="24"/>
              </w:rPr>
            </w:pPr>
          </w:p>
        </w:tc>
        <w:tc>
          <w:tcPr>
            <w:tcW w:w="1697" w:type="dxa"/>
            <w:vAlign w:val="center"/>
          </w:tcPr>
          <w:p w14:paraId="5CA9D228"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E-mail:</w:t>
            </w:r>
          </w:p>
        </w:tc>
        <w:tc>
          <w:tcPr>
            <w:tcW w:w="7195" w:type="dxa"/>
            <w:vAlign w:val="center"/>
          </w:tcPr>
          <w:p w14:paraId="79F026A3"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color w:val="000000"/>
                <w:sz w:val="24"/>
                <w:szCs w:val="24"/>
              </w:rPr>
              <w:t>bilek@utb.cz</w:t>
            </w:r>
          </w:p>
        </w:tc>
      </w:tr>
      <w:tr w:rsidR="00A222D7" w:rsidRPr="00A222D7" w14:paraId="16AAF52F" w14:textId="77777777" w:rsidTr="002260A3">
        <w:trPr>
          <w:trHeight w:val="443"/>
        </w:trPr>
        <w:tc>
          <w:tcPr>
            <w:tcW w:w="396" w:type="dxa"/>
            <w:vAlign w:val="center"/>
          </w:tcPr>
          <w:p w14:paraId="6A4E404E"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5705DAE2"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b/>
                <w:sz w:val="24"/>
                <w:szCs w:val="24"/>
              </w:rPr>
              <w:t>Anotace:</w:t>
            </w:r>
          </w:p>
        </w:tc>
      </w:tr>
      <w:tr w:rsidR="00A222D7" w:rsidRPr="00A222D7" w14:paraId="16DB74CE" w14:textId="77777777" w:rsidTr="002260A3">
        <w:trPr>
          <w:trHeight w:val="443"/>
        </w:trPr>
        <w:tc>
          <w:tcPr>
            <w:tcW w:w="396" w:type="dxa"/>
            <w:vAlign w:val="center"/>
          </w:tcPr>
          <w:p w14:paraId="378CC0D3"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2DCE33B3" w14:textId="77777777" w:rsidR="00A222D7" w:rsidRPr="00A222D7" w:rsidRDefault="00A222D7" w:rsidP="002260A3">
            <w:pPr>
              <w:tabs>
                <w:tab w:val="left" w:pos="2985"/>
              </w:tabs>
              <w:jc w:val="both"/>
              <w:rPr>
                <w:rFonts w:ascii="Times New Roman" w:hAnsi="Times New Roman" w:cs="Times New Roman"/>
                <w:sz w:val="24"/>
                <w:szCs w:val="24"/>
              </w:rPr>
            </w:pPr>
            <w:r w:rsidRPr="00A222D7">
              <w:rPr>
                <w:rFonts w:ascii="Times New Roman" w:hAnsi="Times New Roman" w:cs="Times New Roman"/>
                <w:sz w:val="24"/>
                <w:szCs w:val="24"/>
              </w:rPr>
              <w:t xml:space="preserve">Současná výroba strojních součástí využívá v různé míře metod automatizace, robotizace a sledování procesu výroby spojené s adaptivní regulací. V závislosti na obráběcí metodě zahrnuje proces výroby značné množství vstupních parametrů, mnohdy navzájem interagujících. Tato skutečnost významně komplikuje predikci kvality výsledného obrobku a určení optimálního nastavení. </w:t>
            </w:r>
          </w:p>
          <w:p w14:paraId="5AA213B9" w14:textId="77777777" w:rsidR="00A222D7" w:rsidRPr="00A222D7" w:rsidRDefault="00A222D7" w:rsidP="002260A3">
            <w:pPr>
              <w:tabs>
                <w:tab w:val="left" w:pos="2985"/>
              </w:tabs>
              <w:jc w:val="both"/>
              <w:rPr>
                <w:rFonts w:ascii="Times New Roman" w:hAnsi="Times New Roman" w:cs="Times New Roman"/>
                <w:sz w:val="24"/>
                <w:szCs w:val="24"/>
              </w:rPr>
            </w:pPr>
            <w:r w:rsidRPr="00A222D7">
              <w:rPr>
                <w:rFonts w:ascii="Times New Roman" w:hAnsi="Times New Roman" w:cs="Times New Roman"/>
                <w:sz w:val="24"/>
                <w:szCs w:val="24"/>
              </w:rPr>
              <w:t>Téma disertační práce a praktické experimenty mají za účel modelovat a predikovat obrobitelnost společně s výslednou jakostí jako odezvy vstupních parametrů. Experimentální řešení zahrnuje využívání víceosých číslicově řízených obráběcích strojů (CNC), dynamometrické měření složek řezných sil, hodnocení opotřebení řezných nástrojů a jakosti výsledného povrchu součástí. Pro modelování, predikci a optimalizaci procesu výroby je využíváno pokročilých statistických metod a optimalizačních technik s prvky umělé inteligence.</w:t>
            </w:r>
          </w:p>
        </w:tc>
      </w:tr>
      <w:tr w:rsidR="00A222D7" w:rsidRPr="00A222D7" w14:paraId="00D60FB8" w14:textId="77777777" w:rsidTr="002260A3">
        <w:trPr>
          <w:trHeight w:val="443"/>
        </w:trPr>
        <w:tc>
          <w:tcPr>
            <w:tcW w:w="396" w:type="dxa"/>
            <w:vAlign w:val="center"/>
          </w:tcPr>
          <w:p w14:paraId="7C1CB915"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74F547F2" w14:textId="77777777" w:rsidR="00A222D7" w:rsidRPr="00A222D7" w:rsidRDefault="00A222D7" w:rsidP="002260A3">
            <w:pPr>
              <w:rPr>
                <w:rFonts w:ascii="Times New Roman" w:hAnsi="Times New Roman" w:cs="Times New Roman"/>
                <w:sz w:val="24"/>
                <w:szCs w:val="24"/>
                <w:lang w:val="en-US"/>
              </w:rPr>
            </w:pPr>
            <w:r w:rsidRPr="00A222D7">
              <w:rPr>
                <w:rFonts w:ascii="Times New Roman" w:hAnsi="Times New Roman" w:cs="Times New Roman"/>
                <w:b/>
                <w:sz w:val="24"/>
                <w:szCs w:val="24"/>
                <w:lang w:val="en-US"/>
              </w:rPr>
              <w:t>Annotation:</w:t>
            </w:r>
          </w:p>
        </w:tc>
      </w:tr>
      <w:tr w:rsidR="00A222D7" w:rsidRPr="00A222D7" w14:paraId="6BF7FF87" w14:textId="77777777" w:rsidTr="002260A3">
        <w:trPr>
          <w:trHeight w:val="443"/>
        </w:trPr>
        <w:tc>
          <w:tcPr>
            <w:tcW w:w="396" w:type="dxa"/>
            <w:vAlign w:val="center"/>
          </w:tcPr>
          <w:p w14:paraId="2F25C29D"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56A7C06D" w14:textId="77777777" w:rsidR="00A222D7" w:rsidRPr="00A222D7" w:rsidRDefault="00A222D7" w:rsidP="002260A3">
            <w:pPr>
              <w:jc w:val="both"/>
              <w:rPr>
                <w:rFonts w:ascii="Times New Roman" w:hAnsi="Times New Roman" w:cs="Times New Roman"/>
                <w:sz w:val="24"/>
                <w:szCs w:val="24"/>
                <w:lang w:val="en-US"/>
              </w:rPr>
            </w:pPr>
            <w:r w:rsidRPr="00A222D7">
              <w:rPr>
                <w:rFonts w:ascii="Times New Roman" w:hAnsi="Times New Roman" w:cs="Times New Roman"/>
                <w:sz w:val="24"/>
                <w:szCs w:val="24"/>
                <w:lang w:val="en-US"/>
              </w:rPr>
              <w:t xml:space="preserve">The current </w:t>
            </w:r>
            <w:proofErr w:type="gramStart"/>
            <w:r w:rsidRPr="00A222D7">
              <w:rPr>
                <w:rFonts w:ascii="Times New Roman" w:hAnsi="Times New Roman" w:cs="Times New Roman"/>
                <w:sz w:val="24"/>
                <w:szCs w:val="24"/>
                <w:lang w:val="en-US"/>
              </w:rPr>
              <w:t>production of machine parts use</w:t>
            </w:r>
            <w:proofErr w:type="gramEnd"/>
            <w:r w:rsidRPr="00A222D7">
              <w:rPr>
                <w:rFonts w:ascii="Times New Roman" w:hAnsi="Times New Roman" w:cs="Times New Roman"/>
                <w:sz w:val="24"/>
                <w:szCs w:val="24"/>
                <w:lang w:val="en-US"/>
              </w:rPr>
              <w:t xml:space="preserve"> varying degree the automation, robotics and process monitoring of production with adaptive control. Depending on the machining method, the manufacturing process involves a considerable amount of input parameters, often interacting with each other. This fact greatly complicates the prediction of the final quality of the workpiece and determination of the optimal settings.</w:t>
            </w:r>
          </w:p>
          <w:p w14:paraId="7C8DEE32" w14:textId="77777777" w:rsidR="00A222D7" w:rsidRPr="00A222D7" w:rsidRDefault="00A222D7" w:rsidP="002260A3">
            <w:pPr>
              <w:jc w:val="both"/>
              <w:rPr>
                <w:rFonts w:ascii="Times New Roman" w:hAnsi="Times New Roman" w:cs="Times New Roman"/>
                <w:sz w:val="24"/>
                <w:szCs w:val="24"/>
                <w:lang w:val="en-US"/>
              </w:rPr>
            </w:pPr>
            <w:r w:rsidRPr="00A222D7">
              <w:rPr>
                <w:rFonts w:ascii="Times New Roman" w:hAnsi="Times New Roman" w:cs="Times New Roman"/>
                <w:sz w:val="24"/>
                <w:szCs w:val="24"/>
                <w:lang w:val="en-US"/>
              </w:rPr>
              <w:t>The topic of thesis and practical experiments are focused on modelling and prediction of machinability and resultant quality as a response of input parameters. Experimental solutions involves the use of multi-axis numerically controlled machine tools (CNC), dynamometric measurement of the cutting force components, evaluation cutter wear and surface quality of the resulting parts. Modelling, prediction and optimization of the production process use advanced statistical methods and optimization techniques with artificial intelligence.</w:t>
            </w:r>
          </w:p>
        </w:tc>
      </w:tr>
      <w:tr w:rsidR="00A222D7" w:rsidRPr="00A222D7" w14:paraId="65D5FF84" w14:textId="77777777" w:rsidTr="002260A3">
        <w:trPr>
          <w:trHeight w:val="443"/>
        </w:trPr>
        <w:tc>
          <w:tcPr>
            <w:tcW w:w="396" w:type="dxa"/>
            <w:vAlign w:val="center"/>
          </w:tcPr>
          <w:p w14:paraId="2412D88E"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020A7277"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b/>
                <w:sz w:val="24"/>
                <w:szCs w:val="24"/>
              </w:rPr>
              <w:t>Požadavky na studenta:</w:t>
            </w:r>
          </w:p>
        </w:tc>
      </w:tr>
      <w:tr w:rsidR="00A222D7" w:rsidRPr="00A222D7" w14:paraId="37936C1B" w14:textId="77777777" w:rsidTr="002260A3">
        <w:trPr>
          <w:trHeight w:val="443"/>
        </w:trPr>
        <w:tc>
          <w:tcPr>
            <w:tcW w:w="396" w:type="dxa"/>
            <w:vAlign w:val="center"/>
          </w:tcPr>
          <w:p w14:paraId="5DB86550"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0613904C" w14:textId="77777777" w:rsidR="00A222D7" w:rsidRPr="00A222D7" w:rsidRDefault="00A222D7" w:rsidP="002260A3">
            <w:pPr>
              <w:jc w:val="both"/>
              <w:rPr>
                <w:rFonts w:ascii="Times New Roman" w:hAnsi="Times New Roman" w:cs="Times New Roman"/>
                <w:sz w:val="24"/>
                <w:szCs w:val="24"/>
              </w:rPr>
            </w:pPr>
            <w:r w:rsidRPr="00A222D7">
              <w:rPr>
                <w:rFonts w:ascii="Times New Roman" w:hAnsi="Times New Roman" w:cs="Times New Roman"/>
                <w:sz w:val="24"/>
                <w:szCs w:val="24"/>
              </w:rPr>
              <w:t>Znalost principů strojírenské technologie a programování CNC strojů. Samostatnost při řešení, schopnost plánování experimentů, vyhodnocení a zpracování naměřených dat za pomoci specializovaných sw. Dobrá úroveň technické angličtiny.</w:t>
            </w:r>
          </w:p>
        </w:tc>
      </w:tr>
      <w:tr w:rsidR="00A222D7" w:rsidRPr="00A222D7" w14:paraId="70B26C9D" w14:textId="77777777" w:rsidTr="002260A3">
        <w:trPr>
          <w:trHeight w:val="443"/>
        </w:trPr>
        <w:tc>
          <w:tcPr>
            <w:tcW w:w="396" w:type="dxa"/>
            <w:vAlign w:val="center"/>
          </w:tcPr>
          <w:p w14:paraId="2DA72000"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7F8371D1" w14:textId="77777777" w:rsidR="00A222D7" w:rsidRPr="00A222D7" w:rsidRDefault="00A222D7" w:rsidP="002260A3">
            <w:pPr>
              <w:rPr>
                <w:rFonts w:ascii="Times New Roman" w:hAnsi="Times New Roman" w:cs="Times New Roman"/>
                <w:sz w:val="24"/>
                <w:szCs w:val="24"/>
                <w:lang w:val="en-US"/>
              </w:rPr>
            </w:pPr>
            <w:r w:rsidRPr="00A222D7">
              <w:rPr>
                <w:rFonts w:ascii="Times New Roman" w:hAnsi="Times New Roman" w:cs="Times New Roman"/>
                <w:b/>
                <w:sz w:val="24"/>
                <w:szCs w:val="24"/>
                <w:lang w:val="en-US"/>
              </w:rPr>
              <w:t>Requirements:</w:t>
            </w:r>
          </w:p>
        </w:tc>
      </w:tr>
      <w:tr w:rsidR="00A222D7" w:rsidRPr="00A222D7" w14:paraId="2B9C754A" w14:textId="77777777" w:rsidTr="002260A3">
        <w:trPr>
          <w:trHeight w:val="443"/>
        </w:trPr>
        <w:tc>
          <w:tcPr>
            <w:tcW w:w="396" w:type="dxa"/>
            <w:vAlign w:val="center"/>
          </w:tcPr>
          <w:p w14:paraId="07FDAF76"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2A40EF0D" w14:textId="77777777" w:rsidR="00A222D7" w:rsidRPr="00A222D7" w:rsidRDefault="00A222D7" w:rsidP="002260A3">
            <w:pPr>
              <w:jc w:val="both"/>
              <w:rPr>
                <w:rFonts w:ascii="Times New Roman" w:hAnsi="Times New Roman" w:cs="Times New Roman"/>
                <w:sz w:val="24"/>
                <w:szCs w:val="24"/>
                <w:lang w:val="en-US"/>
              </w:rPr>
            </w:pPr>
            <w:r w:rsidRPr="00A222D7">
              <w:rPr>
                <w:rFonts w:ascii="Times New Roman" w:hAnsi="Times New Roman" w:cs="Times New Roman"/>
                <w:sz w:val="24"/>
                <w:szCs w:val="24"/>
                <w:lang w:val="en-US"/>
              </w:rPr>
              <w:t xml:space="preserve">Knowledge of principles of engineering technology and programming of CNC machines. Independence in solution, ability to plan experiments, </w:t>
            </w:r>
            <w:proofErr w:type="gramStart"/>
            <w:r w:rsidRPr="00A222D7">
              <w:rPr>
                <w:rFonts w:ascii="Times New Roman" w:hAnsi="Times New Roman" w:cs="Times New Roman"/>
                <w:sz w:val="24"/>
                <w:szCs w:val="24"/>
                <w:lang w:val="en-US"/>
              </w:rPr>
              <w:t>evaluate</w:t>
            </w:r>
            <w:proofErr w:type="gramEnd"/>
            <w:r w:rsidRPr="00A222D7">
              <w:rPr>
                <w:rFonts w:ascii="Times New Roman" w:hAnsi="Times New Roman" w:cs="Times New Roman"/>
                <w:sz w:val="24"/>
                <w:szCs w:val="24"/>
                <w:lang w:val="en-US"/>
              </w:rPr>
              <w:t xml:space="preserve"> and process measured data with the help of specialized software. A good level of technical English.</w:t>
            </w:r>
          </w:p>
          <w:p w14:paraId="0D846828" w14:textId="77777777" w:rsidR="00A222D7" w:rsidRPr="00A222D7" w:rsidRDefault="00A222D7" w:rsidP="002260A3">
            <w:pPr>
              <w:jc w:val="both"/>
              <w:rPr>
                <w:rFonts w:ascii="Times New Roman" w:hAnsi="Times New Roman" w:cs="Times New Roman"/>
                <w:sz w:val="24"/>
                <w:szCs w:val="24"/>
                <w:lang w:val="en-US"/>
              </w:rPr>
            </w:pPr>
          </w:p>
        </w:tc>
      </w:tr>
      <w:tr w:rsidR="00A222D7" w:rsidRPr="00A222D7" w14:paraId="476B70DD" w14:textId="77777777" w:rsidTr="002260A3">
        <w:trPr>
          <w:trHeight w:val="443"/>
        </w:trPr>
        <w:tc>
          <w:tcPr>
            <w:tcW w:w="396" w:type="dxa"/>
            <w:vAlign w:val="center"/>
          </w:tcPr>
          <w:p w14:paraId="2C4C588C"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07EDC356" w14:textId="77777777" w:rsidR="00A222D7" w:rsidRPr="00A222D7" w:rsidRDefault="00A222D7" w:rsidP="002260A3">
            <w:pPr>
              <w:tabs>
                <w:tab w:val="num" w:pos="1080"/>
              </w:tabs>
              <w:spacing w:after="60"/>
              <w:outlineLvl w:val="2"/>
              <w:rPr>
                <w:rFonts w:ascii="Times New Roman" w:hAnsi="Times New Roman" w:cs="Times New Roman"/>
                <w:sz w:val="24"/>
                <w:szCs w:val="24"/>
              </w:rPr>
            </w:pPr>
            <w:r w:rsidRPr="00A222D7">
              <w:rPr>
                <w:rFonts w:ascii="Times New Roman" w:hAnsi="Times New Roman" w:cs="Times New Roman"/>
                <w:b/>
                <w:sz w:val="24"/>
                <w:szCs w:val="24"/>
              </w:rPr>
              <w:t>Literatura/</w:t>
            </w:r>
            <w:proofErr w:type="spellStart"/>
            <w:r w:rsidRPr="00A222D7">
              <w:rPr>
                <w:rFonts w:ascii="Times New Roman" w:hAnsi="Times New Roman" w:cs="Times New Roman"/>
                <w:b/>
                <w:sz w:val="24"/>
                <w:szCs w:val="24"/>
              </w:rPr>
              <w:t>Literature</w:t>
            </w:r>
            <w:proofErr w:type="spellEnd"/>
            <w:r w:rsidRPr="00A222D7">
              <w:rPr>
                <w:rFonts w:ascii="Times New Roman" w:hAnsi="Times New Roman" w:cs="Times New Roman"/>
                <w:b/>
                <w:sz w:val="24"/>
                <w:szCs w:val="24"/>
              </w:rPr>
              <w:t>:</w:t>
            </w:r>
          </w:p>
        </w:tc>
      </w:tr>
      <w:tr w:rsidR="00A222D7" w:rsidRPr="00A222D7" w14:paraId="7A810C4E" w14:textId="77777777" w:rsidTr="002260A3">
        <w:trPr>
          <w:trHeight w:val="443"/>
        </w:trPr>
        <w:tc>
          <w:tcPr>
            <w:tcW w:w="396" w:type="dxa"/>
            <w:vAlign w:val="center"/>
          </w:tcPr>
          <w:p w14:paraId="7FD5B815"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4503E9C0" w14:textId="77777777" w:rsidR="00A222D7" w:rsidRPr="00A222D7" w:rsidRDefault="00A222D7" w:rsidP="00A222D7">
            <w:pPr>
              <w:pStyle w:val="Odstavecseseznamem"/>
              <w:numPr>
                <w:ilvl w:val="0"/>
                <w:numId w:val="2"/>
              </w:numPr>
              <w:spacing w:after="60"/>
              <w:ind w:left="360"/>
              <w:jc w:val="both"/>
              <w:outlineLvl w:val="2"/>
              <w:rPr>
                <w:rFonts w:ascii="Times New Roman" w:hAnsi="Times New Roman" w:cs="Times New Roman"/>
                <w:sz w:val="24"/>
                <w:szCs w:val="24"/>
              </w:rPr>
            </w:pPr>
            <w:r w:rsidRPr="00A222D7">
              <w:rPr>
                <w:rFonts w:ascii="Times New Roman" w:hAnsi="Times New Roman" w:cs="Times New Roman"/>
                <w:sz w:val="24"/>
                <w:szCs w:val="24"/>
              </w:rPr>
              <w:t xml:space="preserve">RAO, R. </w:t>
            </w:r>
            <w:proofErr w:type="spellStart"/>
            <w:r w:rsidRPr="00A222D7">
              <w:rPr>
                <w:rFonts w:ascii="Times New Roman" w:hAnsi="Times New Roman" w:cs="Times New Roman"/>
                <w:sz w:val="24"/>
                <w:szCs w:val="24"/>
              </w:rPr>
              <w:t>Venkata</w:t>
            </w:r>
            <w:proofErr w:type="spellEnd"/>
            <w:r w:rsidRPr="00A222D7">
              <w:rPr>
                <w:rFonts w:ascii="Times New Roman" w:hAnsi="Times New Roman" w:cs="Times New Roman"/>
                <w:sz w:val="24"/>
                <w:szCs w:val="24"/>
              </w:rPr>
              <w:t xml:space="preserve"> and KALYANKAR, V. D. </w:t>
            </w:r>
            <w:proofErr w:type="spellStart"/>
            <w:r w:rsidRPr="00A222D7">
              <w:rPr>
                <w:rFonts w:ascii="Times New Roman" w:hAnsi="Times New Roman" w:cs="Times New Roman"/>
                <w:sz w:val="24"/>
                <w:szCs w:val="24"/>
              </w:rPr>
              <w:t>Optimization</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modern</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machining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processes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using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advanced</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optimization</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techniques</w:t>
            </w:r>
            <w:proofErr w:type="spellEnd"/>
            <w:r w:rsidRPr="00A222D7">
              <w:rPr>
                <w:rFonts w:ascii="Times New Roman" w:hAnsi="Times New Roman" w:cs="Times New Roman"/>
                <w:sz w:val="24"/>
                <w:szCs w:val="24"/>
              </w:rPr>
              <w:t xml:space="preserve">: A </w:t>
            </w:r>
            <w:proofErr w:type="spellStart"/>
            <w:r w:rsidRPr="00A222D7">
              <w:rPr>
                <w:rFonts w:ascii="Times New Roman" w:hAnsi="Times New Roman" w:cs="Times New Roman"/>
                <w:sz w:val="24"/>
                <w:szCs w:val="24"/>
              </w:rPr>
              <w:t>review</w:t>
            </w:r>
            <w:proofErr w:type="spellEnd"/>
            <w:r w:rsidRPr="00A222D7">
              <w:rPr>
                <w:rFonts w:ascii="Times New Roman" w:hAnsi="Times New Roman" w:cs="Times New Roman"/>
                <w:sz w:val="24"/>
                <w:szCs w:val="24"/>
              </w:rPr>
              <w:t xml:space="preserve">. </w:t>
            </w:r>
            <w:r w:rsidRPr="00A222D7">
              <w:rPr>
                <w:rFonts w:ascii="Times New Roman" w:hAnsi="Times New Roman" w:cs="Times New Roman"/>
                <w:i/>
                <w:sz w:val="24"/>
                <w:szCs w:val="24"/>
              </w:rPr>
              <w:t xml:space="preserve">International </w:t>
            </w:r>
            <w:proofErr w:type="spellStart"/>
            <w:r w:rsidRPr="00A222D7">
              <w:rPr>
                <w:rFonts w:ascii="Times New Roman" w:hAnsi="Times New Roman" w:cs="Times New Roman"/>
                <w:i/>
                <w:sz w:val="24"/>
                <w:szCs w:val="24"/>
              </w:rPr>
              <w:t>Journal</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of</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Advanced</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Manufacturing</w:t>
            </w:r>
            <w:proofErr w:type="spellEnd"/>
            <w:r w:rsidRPr="00A222D7">
              <w:rPr>
                <w:rFonts w:ascii="Times New Roman" w:hAnsi="Times New Roman" w:cs="Times New Roman"/>
                <w:i/>
                <w:sz w:val="24"/>
                <w:szCs w:val="24"/>
              </w:rPr>
              <w:t xml:space="preserve"> Technology</w:t>
            </w:r>
            <w:r w:rsidRPr="00A222D7">
              <w:rPr>
                <w:rFonts w:ascii="Times New Roman" w:hAnsi="Times New Roman" w:cs="Times New Roman"/>
                <w:sz w:val="24"/>
                <w:szCs w:val="24"/>
              </w:rPr>
              <w:t xml:space="preserve">. 2014. Vol. 73, no. 5–8, p. 1159–1188. DOI 10.1007/s00170-014-5894-4. </w:t>
            </w:r>
          </w:p>
          <w:p w14:paraId="422B48C9" w14:textId="77777777" w:rsidR="00A222D7" w:rsidRPr="00A222D7" w:rsidRDefault="00A222D7" w:rsidP="00A222D7">
            <w:pPr>
              <w:pStyle w:val="Odstavecseseznamem"/>
              <w:numPr>
                <w:ilvl w:val="0"/>
                <w:numId w:val="2"/>
              </w:numPr>
              <w:spacing w:after="60"/>
              <w:ind w:left="360"/>
              <w:jc w:val="both"/>
              <w:outlineLvl w:val="2"/>
              <w:rPr>
                <w:rFonts w:ascii="Times New Roman" w:hAnsi="Times New Roman" w:cs="Times New Roman"/>
                <w:sz w:val="24"/>
                <w:szCs w:val="24"/>
              </w:rPr>
            </w:pPr>
            <w:r w:rsidRPr="00A222D7">
              <w:rPr>
                <w:rFonts w:ascii="Times New Roman" w:hAnsi="Times New Roman" w:cs="Times New Roman"/>
                <w:sz w:val="24"/>
                <w:szCs w:val="24"/>
              </w:rPr>
              <w:t xml:space="preserve">CHAHAL, </w:t>
            </w:r>
            <w:proofErr w:type="spellStart"/>
            <w:r w:rsidRPr="00A222D7">
              <w:rPr>
                <w:rFonts w:ascii="Times New Roman" w:hAnsi="Times New Roman" w:cs="Times New Roman"/>
                <w:sz w:val="24"/>
                <w:szCs w:val="24"/>
              </w:rPr>
              <w:t>Mandeep</w:t>
            </w:r>
            <w:proofErr w:type="spellEnd"/>
            <w:r w:rsidRPr="00A222D7">
              <w:rPr>
                <w:rFonts w:ascii="Times New Roman" w:hAnsi="Times New Roman" w:cs="Times New Roman"/>
                <w:sz w:val="24"/>
                <w:szCs w:val="24"/>
              </w:rPr>
              <w:t xml:space="preserve">, SINGH, </w:t>
            </w:r>
            <w:proofErr w:type="spellStart"/>
            <w:r w:rsidRPr="00A222D7">
              <w:rPr>
                <w:rFonts w:ascii="Times New Roman" w:hAnsi="Times New Roman" w:cs="Times New Roman"/>
                <w:sz w:val="24"/>
                <w:szCs w:val="24"/>
              </w:rPr>
              <w:t>Vikram</w:t>
            </w:r>
            <w:proofErr w:type="spellEnd"/>
            <w:r w:rsidRPr="00A222D7">
              <w:rPr>
                <w:rFonts w:ascii="Times New Roman" w:hAnsi="Times New Roman" w:cs="Times New Roman"/>
                <w:sz w:val="24"/>
                <w:szCs w:val="24"/>
              </w:rPr>
              <w:t xml:space="preserve">, GARG, </w:t>
            </w:r>
            <w:proofErr w:type="spellStart"/>
            <w:r w:rsidRPr="00A222D7">
              <w:rPr>
                <w:rFonts w:ascii="Times New Roman" w:hAnsi="Times New Roman" w:cs="Times New Roman"/>
                <w:sz w:val="24"/>
                <w:szCs w:val="24"/>
              </w:rPr>
              <w:t>Rohit</w:t>
            </w:r>
            <w:proofErr w:type="spellEnd"/>
            <w:r w:rsidRPr="00A222D7">
              <w:rPr>
                <w:rFonts w:ascii="Times New Roman" w:hAnsi="Times New Roman" w:cs="Times New Roman"/>
                <w:sz w:val="24"/>
                <w:szCs w:val="24"/>
              </w:rPr>
              <w:t xml:space="preserve"> and KUMAR, </w:t>
            </w:r>
            <w:proofErr w:type="spellStart"/>
            <w:r w:rsidRPr="00A222D7">
              <w:rPr>
                <w:rFonts w:ascii="Times New Roman" w:hAnsi="Times New Roman" w:cs="Times New Roman"/>
                <w:sz w:val="24"/>
                <w:szCs w:val="24"/>
              </w:rPr>
              <w:t>Sudhir</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Surface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Roughness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Optimization</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Techniques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CNC </w:t>
            </w:r>
            <w:proofErr w:type="spellStart"/>
            <w:r w:rsidRPr="00A222D7">
              <w:rPr>
                <w:rFonts w:ascii="Times New Roman" w:hAnsi="Times New Roman" w:cs="Times New Roman"/>
                <w:sz w:val="24"/>
                <w:szCs w:val="24"/>
              </w:rPr>
              <w:t>Milling</w:t>
            </w:r>
            <w:proofErr w:type="spellEnd"/>
            <w:r w:rsidRPr="00A222D7">
              <w:rPr>
                <w:rFonts w:ascii="Times New Roman" w:hAnsi="Times New Roman" w:cs="Times New Roman"/>
                <w:sz w:val="24"/>
                <w:szCs w:val="24"/>
              </w:rPr>
              <w:t xml:space="preserve"> : A </w:t>
            </w:r>
            <w:proofErr w:type="spellStart"/>
            <w:r w:rsidRPr="00A222D7">
              <w:rPr>
                <w:rFonts w:ascii="Times New Roman" w:hAnsi="Times New Roman" w:cs="Times New Roman"/>
                <w:sz w:val="24"/>
                <w:szCs w:val="24"/>
              </w:rPr>
              <w:t>Review</w:t>
            </w:r>
            <w:proofErr w:type="spellEnd"/>
            <w:r w:rsidRPr="00A222D7">
              <w:rPr>
                <w:rFonts w:ascii="Times New Roman" w:hAnsi="Times New Roman" w:cs="Times New Roman"/>
                <w:sz w:val="24"/>
                <w:szCs w:val="24"/>
              </w:rPr>
              <w:t xml:space="preserve">. </w:t>
            </w:r>
            <w:r w:rsidRPr="00A222D7">
              <w:rPr>
                <w:rFonts w:ascii="Times New Roman" w:hAnsi="Times New Roman" w:cs="Times New Roman"/>
                <w:i/>
                <w:sz w:val="24"/>
                <w:szCs w:val="24"/>
              </w:rPr>
              <w:t xml:space="preserve">International </w:t>
            </w:r>
            <w:proofErr w:type="spellStart"/>
            <w:r w:rsidRPr="00A222D7">
              <w:rPr>
                <w:rFonts w:ascii="Times New Roman" w:hAnsi="Times New Roman" w:cs="Times New Roman"/>
                <w:i/>
                <w:sz w:val="24"/>
                <w:szCs w:val="24"/>
              </w:rPr>
              <w:lastRenderedPageBreak/>
              <w:t>Journal</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of</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Scientific</w:t>
            </w:r>
            <w:proofErr w:type="spellEnd"/>
            <w:r w:rsidRPr="00A222D7">
              <w:rPr>
                <w:rFonts w:ascii="Times New Roman" w:hAnsi="Times New Roman" w:cs="Times New Roman"/>
                <w:i/>
                <w:sz w:val="24"/>
                <w:szCs w:val="24"/>
              </w:rPr>
              <w:t xml:space="preserve"> and </w:t>
            </w:r>
            <w:proofErr w:type="spellStart"/>
            <w:r w:rsidRPr="00A222D7">
              <w:rPr>
                <w:rFonts w:ascii="Times New Roman" w:hAnsi="Times New Roman" w:cs="Times New Roman"/>
                <w:i/>
                <w:sz w:val="24"/>
                <w:szCs w:val="24"/>
              </w:rPr>
              <w:t>Engineering</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Research</w:t>
            </w:r>
            <w:proofErr w:type="spellEnd"/>
            <w:r w:rsidRPr="00A222D7">
              <w:rPr>
                <w:rFonts w:ascii="Times New Roman" w:hAnsi="Times New Roman" w:cs="Times New Roman"/>
                <w:sz w:val="24"/>
                <w:szCs w:val="24"/>
              </w:rPr>
              <w:t xml:space="preserve">. 2012. Vol. 3, no. 12, p. 1–17. </w:t>
            </w:r>
          </w:p>
          <w:p w14:paraId="11941F4A" w14:textId="77777777" w:rsidR="00A222D7" w:rsidRPr="00A222D7" w:rsidRDefault="00A222D7" w:rsidP="00A222D7">
            <w:pPr>
              <w:pStyle w:val="Odstavecseseznamem"/>
              <w:numPr>
                <w:ilvl w:val="0"/>
                <w:numId w:val="2"/>
              </w:numPr>
              <w:spacing w:after="60"/>
              <w:ind w:left="360"/>
              <w:jc w:val="both"/>
              <w:outlineLvl w:val="2"/>
              <w:rPr>
                <w:rFonts w:ascii="Times New Roman" w:hAnsi="Times New Roman" w:cs="Times New Roman"/>
                <w:sz w:val="24"/>
                <w:szCs w:val="24"/>
              </w:rPr>
            </w:pPr>
            <w:r w:rsidRPr="00A222D7">
              <w:rPr>
                <w:rFonts w:ascii="Times New Roman" w:hAnsi="Times New Roman" w:cs="Times New Roman"/>
                <w:sz w:val="24"/>
                <w:szCs w:val="24"/>
              </w:rPr>
              <w:t xml:space="preserve">CHANDRASEKARAN, M., MURALIDHAR, M., KRISHNA, C. </w:t>
            </w:r>
            <w:proofErr w:type="spellStart"/>
            <w:r w:rsidRPr="00A222D7">
              <w:rPr>
                <w:rFonts w:ascii="Times New Roman" w:hAnsi="Times New Roman" w:cs="Times New Roman"/>
                <w:sz w:val="24"/>
                <w:szCs w:val="24"/>
              </w:rPr>
              <w:t>Murali</w:t>
            </w:r>
            <w:proofErr w:type="spellEnd"/>
            <w:r w:rsidRPr="00A222D7">
              <w:rPr>
                <w:rFonts w:ascii="Times New Roman" w:hAnsi="Times New Roman" w:cs="Times New Roman"/>
                <w:sz w:val="24"/>
                <w:szCs w:val="24"/>
              </w:rPr>
              <w:t xml:space="preserve"> and DIXIT, U. S. </w:t>
            </w:r>
            <w:proofErr w:type="spellStart"/>
            <w:r w:rsidRPr="00A222D7">
              <w:rPr>
                <w:rFonts w:ascii="Times New Roman" w:hAnsi="Times New Roman" w:cs="Times New Roman"/>
                <w:sz w:val="24"/>
                <w:szCs w:val="24"/>
              </w:rPr>
              <w:t>Application</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soft </w:t>
            </w:r>
            <w:proofErr w:type="spellStart"/>
            <w:r w:rsidRPr="00A222D7">
              <w:rPr>
                <w:rFonts w:ascii="Times New Roman" w:hAnsi="Times New Roman" w:cs="Times New Roman"/>
                <w:sz w:val="24"/>
                <w:szCs w:val="24"/>
              </w:rPr>
              <w:t>computing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techniques</w:t>
            </w:r>
            <w:proofErr w:type="spellEnd"/>
            <w:r w:rsidRPr="00A222D7">
              <w:rPr>
                <w:rFonts w:ascii="Times New Roman" w:hAnsi="Times New Roman" w:cs="Times New Roman"/>
                <w:sz w:val="24"/>
                <w:szCs w:val="24"/>
              </w:rPr>
              <w:t xml:space="preserve"> in </w:t>
            </w:r>
            <w:proofErr w:type="spellStart"/>
            <w:r w:rsidRPr="00A222D7">
              <w:rPr>
                <w:rFonts w:ascii="Times New Roman" w:hAnsi="Times New Roman" w:cs="Times New Roman"/>
                <w:sz w:val="24"/>
                <w:szCs w:val="24"/>
              </w:rPr>
              <w:t>machining</w:t>
            </w:r>
            <w:proofErr w:type="spellEnd"/>
            <w:r w:rsidRPr="00A222D7">
              <w:rPr>
                <w:rFonts w:ascii="Times New Roman" w:hAnsi="Times New Roman" w:cs="Times New Roman"/>
                <w:sz w:val="24"/>
                <w:szCs w:val="24"/>
              </w:rPr>
              <w:t xml:space="preserve"> performance </w:t>
            </w:r>
            <w:proofErr w:type="spellStart"/>
            <w:r w:rsidRPr="00A222D7">
              <w:rPr>
                <w:rFonts w:ascii="Times New Roman" w:hAnsi="Times New Roman" w:cs="Times New Roman"/>
                <w:sz w:val="24"/>
                <w:szCs w:val="24"/>
              </w:rPr>
              <w:t>prediction</w:t>
            </w:r>
            <w:proofErr w:type="spellEnd"/>
            <w:r w:rsidRPr="00A222D7">
              <w:rPr>
                <w:rFonts w:ascii="Times New Roman" w:hAnsi="Times New Roman" w:cs="Times New Roman"/>
                <w:sz w:val="24"/>
                <w:szCs w:val="24"/>
              </w:rPr>
              <w:t xml:space="preserve"> and </w:t>
            </w:r>
            <w:proofErr w:type="spellStart"/>
            <w:r w:rsidRPr="00A222D7">
              <w:rPr>
                <w:rFonts w:ascii="Times New Roman" w:hAnsi="Times New Roman" w:cs="Times New Roman"/>
                <w:sz w:val="24"/>
                <w:szCs w:val="24"/>
              </w:rPr>
              <w:t>optimization</w:t>
            </w:r>
            <w:proofErr w:type="spellEnd"/>
            <w:r w:rsidRPr="00A222D7">
              <w:rPr>
                <w:rFonts w:ascii="Times New Roman" w:hAnsi="Times New Roman" w:cs="Times New Roman"/>
                <w:sz w:val="24"/>
                <w:szCs w:val="24"/>
              </w:rPr>
              <w:t xml:space="preserve">: A </w:t>
            </w:r>
            <w:proofErr w:type="spellStart"/>
            <w:r w:rsidRPr="00A222D7">
              <w:rPr>
                <w:rFonts w:ascii="Times New Roman" w:hAnsi="Times New Roman" w:cs="Times New Roman"/>
                <w:sz w:val="24"/>
                <w:szCs w:val="24"/>
              </w:rPr>
              <w:t>literature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review</w:t>
            </w:r>
            <w:proofErr w:type="spellEnd"/>
            <w:r w:rsidRPr="00A222D7">
              <w:rPr>
                <w:rFonts w:ascii="Times New Roman" w:hAnsi="Times New Roman" w:cs="Times New Roman"/>
                <w:sz w:val="24"/>
                <w:szCs w:val="24"/>
              </w:rPr>
              <w:t xml:space="preserve">. </w:t>
            </w:r>
            <w:r w:rsidRPr="00A222D7">
              <w:rPr>
                <w:rFonts w:ascii="Times New Roman" w:hAnsi="Times New Roman" w:cs="Times New Roman"/>
                <w:i/>
                <w:sz w:val="24"/>
                <w:szCs w:val="24"/>
              </w:rPr>
              <w:t xml:space="preserve">International </w:t>
            </w:r>
            <w:proofErr w:type="spellStart"/>
            <w:r w:rsidRPr="00A222D7">
              <w:rPr>
                <w:rFonts w:ascii="Times New Roman" w:hAnsi="Times New Roman" w:cs="Times New Roman"/>
                <w:i/>
                <w:sz w:val="24"/>
                <w:szCs w:val="24"/>
              </w:rPr>
              <w:t>Journal</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of</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Advanced</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Manufacturing</w:t>
            </w:r>
            <w:proofErr w:type="spellEnd"/>
            <w:r w:rsidRPr="00A222D7">
              <w:rPr>
                <w:rFonts w:ascii="Times New Roman" w:hAnsi="Times New Roman" w:cs="Times New Roman"/>
                <w:i/>
                <w:sz w:val="24"/>
                <w:szCs w:val="24"/>
              </w:rPr>
              <w:t xml:space="preserve"> Technology.</w:t>
            </w:r>
            <w:r w:rsidRPr="00A222D7">
              <w:rPr>
                <w:rFonts w:ascii="Times New Roman" w:hAnsi="Times New Roman" w:cs="Times New Roman"/>
                <w:sz w:val="24"/>
                <w:szCs w:val="24"/>
              </w:rPr>
              <w:t xml:space="preserve"> 2010. Vol. 46, no. 5–8, p. 445–464. DOI 10.1007/s00170-009-2104-x. </w:t>
            </w:r>
          </w:p>
        </w:tc>
      </w:tr>
    </w:tbl>
    <w:p w14:paraId="1C050278" w14:textId="31C9FB8F" w:rsidR="00A222D7" w:rsidRPr="00A222D7" w:rsidRDefault="00A222D7">
      <w:pPr>
        <w:rPr>
          <w:rFonts w:ascii="Times New Roman" w:hAnsi="Times New Roman" w:cs="Times New Roman"/>
        </w:rPr>
      </w:pPr>
    </w:p>
    <w:p w14:paraId="1D75F525" w14:textId="77777777" w:rsidR="000F056A" w:rsidRDefault="000F056A">
      <w:pPr>
        <w:rPr>
          <w:rFonts w:ascii="Times New Roman" w:hAnsi="Times New Roman" w:cs="Times New Roman"/>
        </w:rPr>
      </w:pPr>
      <w:r>
        <w:rPr>
          <w:rFonts w:ascii="Times New Roman" w:hAnsi="Times New Roman" w:cs="Times New Roman"/>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0F056A" w:rsidRPr="00B82811" w14:paraId="44E84D83" w14:textId="77777777" w:rsidTr="008E16E2">
        <w:trPr>
          <w:trHeight w:val="418"/>
        </w:trPr>
        <w:tc>
          <w:tcPr>
            <w:tcW w:w="396" w:type="dxa"/>
          </w:tcPr>
          <w:p w14:paraId="514A3DD2" w14:textId="77777777" w:rsidR="000F056A" w:rsidRPr="00B82811" w:rsidRDefault="000F056A" w:rsidP="008E16E2">
            <w:pPr>
              <w:rPr>
                <w:rFonts w:ascii="Times New Roman" w:hAnsi="Times New Roman" w:cs="Times New Roman"/>
                <w:sz w:val="24"/>
                <w:szCs w:val="24"/>
              </w:rPr>
            </w:pPr>
            <w:r w:rsidRPr="00B82811">
              <w:rPr>
                <w:rFonts w:ascii="Times New Roman" w:hAnsi="Times New Roman" w:cs="Times New Roman"/>
                <w:sz w:val="24"/>
                <w:szCs w:val="24"/>
              </w:rPr>
              <w:lastRenderedPageBreak/>
              <w:t>1.</w:t>
            </w:r>
          </w:p>
        </w:tc>
        <w:tc>
          <w:tcPr>
            <w:tcW w:w="1697" w:type="dxa"/>
          </w:tcPr>
          <w:p w14:paraId="28326FAA" w14:textId="77777777" w:rsidR="000F056A" w:rsidRPr="00B82811" w:rsidRDefault="000F056A" w:rsidP="008E16E2">
            <w:pPr>
              <w:rPr>
                <w:rFonts w:ascii="Times New Roman" w:hAnsi="Times New Roman" w:cs="Times New Roman"/>
                <w:b/>
                <w:sz w:val="24"/>
                <w:szCs w:val="24"/>
              </w:rPr>
            </w:pPr>
            <w:r w:rsidRPr="00B82811">
              <w:rPr>
                <w:rFonts w:ascii="Times New Roman" w:hAnsi="Times New Roman" w:cs="Times New Roman"/>
                <w:b/>
                <w:sz w:val="24"/>
                <w:szCs w:val="24"/>
              </w:rPr>
              <w:t>Téma:</w:t>
            </w:r>
          </w:p>
        </w:tc>
        <w:tc>
          <w:tcPr>
            <w:tcW w:w="7195" w:type="dxa"/>
          </w:tcPr>
          <w:p w14:paraId="31F2A673" w14:textId="77777777" w:rsidR="000F056A" w:rsidRPr="00B82811" w:rsidRDefault="000F056A" w:rsidP="008E16E2">
            <w:pPr>
              <w:jc w:val="both"/>
              <w:rPr>
                <w:rFonts w:ascii="Times New Roman" w:hAnsi="Times New Roman" w:cs="Times New Roman"/>
                <w:b/>
                <w:sz w:val="24"/>
                <w:szCs w:val="24"/>
              </w:rPr>
            </w:pPr>
            <w:r w:rsidRPr="000E6A34">
              <w:rPr>
                <w:rFonts w:ascii="Times New Roman" w:hAnsi="Times New Roman" w:cs="Times New Roman"/>
                <w:b/>
                <w:sz w:val="24"/>
                <w:szCs w:val="24"/>
              </w:rPr>
              <w:t>Optimalizace PIM procesu</w:t>
            </w:r>
          </w:p>
        </w:tc>
      </w:tr>
      <w:tr w:rsidR="000F056A" w:rsidRPr="00B82811" w14:paraId="518A06D6" w14:textId="77777777" w:rsidTr="008E16E2">
        <w:trPr>
          <w:trHeight w:val="443"/>
        </w:trPr>
        <w:tc>
          <w:tcPr>
            <w:tcW w:w="396" w:type="dxa"/>
            <w:vAlign w:val="bottom"/>
          </w:tcPr>
          <w:p w14:paraId="1EF27C39" w14:textId="77777777" w:rsidR="000F056A" w:rsidRPr="00B82811" w:rsidRDefault="000F056A" w:rsidP="008E16E2">
            <w:pPr>
              <w:rPr>
                <w:rFonts w:ascii="Times New Roman" w:hAnsi="Times New Roman" w:cs="Times New Roman"/>
                <w:sz w:val="24"/>
                <w:szCs w:val="24"/>
              </w:rPr>
            </w:pPr>
          </w:p>
        </w:tc>
        <w:tc>
          <w:tcPr>
            <w:tcW w:w="1697" w:type="dxa"/>
          </w:tcPr>
          <w:p w14:paraId="5794642F" w14:textId="77777777" w:rsidR="000F056A" w:rsidRPr="00B82811" w:rsidRDefault="000F056A" w:rsidP="008E16E2">
            <w:pPr>
              <w:rPr>
                <w:rFonts w:ascii="Times New Roman" w:hAnsi="Times New Roman" w:cs="Times New Roman"/>
                <w:b/>
                <w:sz w:val="24"/>
                <w:szCs w:val="24"/>
              </w:rPr>
            </w:pPr>
            <w:proofErr w:type="spellStart"/>
            <w:r w:rsidRPr="00B82811">
              <w:rPr>
                <w:rFonts w:ascii="Times New Roman" w:hAnsi="Times New Roman" w:cs="Times New Roman"/>
                <w:b/>
                <w:sz w:val="24"/>
                <w:szCs w:val="24"/>
              </w:rPr>
              <w:t>Topic</w:t>
            </w:r>
            <w:proofErr w:type="spellEnd"/>
            <w:r w:rsidRPr="00B82811">
              <w:rPr>
                <w:rFonts w:ascii="Times New Roman" w:hAnsi="Times New Roman" w:cs="Times New Roman"/>
                <w:b/>
                <w:sz w:val="24"/>
                <w:szCs w:val="24"/>
              </w:rPr>
              <w:t>:</w:t>
            </w:r>
          </w:p>
        </w:tc>
        <w:tc>
          <w:tcPr>
            <w:tcW w:w="7195" w:type="dxa"/>
          </w:tcPr>
          <w:p w14:paraId="72D431DE" w14:textId="77777777" w:rsidR="000F056A" w:rsidRPr="00B82811" w:rsidRDefault="000F056A" w:rsidP="008E16E2">
            <w:pPr>
              <w:jc w:val="both"/>
              <w:rPr>
                <w:rFonts w:ascii="Times New Roman" w:hAnsi="Times New Roman" w:cs="Times New Roman"/>
                <w:b/>
                <w:sz w:val="24"/>
                <w:szCs w:val="24"/>
              </w:rPr>
            </w:pPr>
            <w:proofErr w:type="spellStart"/>
            <w:r w:rsidRPr="000E6A34">
              <w:rPr>
                <w:rFonts w:ascii="Times New Roman" w:hAnsi="Times New Roman" w:cs="Times New Roman"/>
                <w:b/>
                <w:sz w:val="24"/>
                <w:szCs w:val="24"/>
              </w:rPr>
              <w:t>Powder</w:t>
            </w:r>
            <w:proofErr w:type="spellEnd"/>
            <w:r w:rsidRPr="000E6A34">
              <w:rPr>
                <w:rFonts w:ascii="Times New Roman" w:hAnsi="Times New Roman" w:cs="Times New Roman"/>
                <w:b/>
                <w:sz w:val="24"/>
                <w:szCs w:val="24"/>
              </w:rPr>
              <w:t xml:space="preserve"> </w:t>
            </w:r>
            <w:proofErr w:type="spellStart"/>
            <w:r w:rsidRPr="000E6A34">
              <w:rPr>
                <w:rFonts w:ascii="Times New Roman" w:hAnsi="Times New Roman" w:cs="Times New Roman"/>
                <w:b/>
                <w:sz w:val="24"/>
                <w:szCs w:val="24"/>
              </w:rPr>
              <w:t>Injection</w:t>
            </w:r>
            <w:proofErr w:type="spellEnd"/>
            <w:r w:rsidRPr="000E6A34">
              <w:rPr>
                <w:rFonts w:ascii="Times New Roman" w:hAnsi="Times New Roman" w:cs="Times New Roman"/>
                <w:b/>
                <w:sz w:val="24"/>
                <w:szCs w:val="24"/>
              </w:rPr>
              <w:t xml:space="preserve"> </w:t>
            </w:r>
            <w:proofErr w:type="spellStart"/>
            <w:r w:rsidRPr="000E6A34">
              <w:rPr>
                <w:rFonts w:ascii="Times New Roman" w:hAnsi="Times New Roman" w:cs="Times New Roman"/>
                <w:b/>
                <w:sz w:val="24"/>
                <w:szCs w:val="24"/>
              </w:rPr>
              <w:t>Moulding</w:t>
            </w:r>
            <w:proofErr w:type="spellEnd"/>
            <w:r w:rsidRPr="000E6A34">
              <w:rPr>
                <w:rFonts w:ascii="Times New Roman" w:hAnsi="Times New Roman" w:cs="Times New Roman"/>
                <w:b/>
                <w:sz w:val="24"/>
                <w:szCs w:val="24"/>
              </w:rPr>
              <w:t xml:space="preserve"> </w:t>
            </w:r>
            <w:proofErr w:type="spellStart"/>
            <w:r w:rsidRPr="000E6A34">
              <w:rPr>
                <w:rFonts w:ascii="Times New Roman" w:hAnsi="Times New Roman" w:cs="Times New Roman"/>
                <w:b/>
                <w:sz w:val="24"/>
                <w:szCs w:val="24"/>
              </w:rPr>
              <w:t>Optimization</w:t>
            </w:r>
            <w:proofErr w:type="spellEnd"/>
          </w:p>
        </w:tc>
      </w:tr>
      <w:tr w:rsidR="000F056A" w:rsidRPr="00B82811" w14:paraId="091FEC70" w14:textId="77777777" w:rsidTr="008E16E2">
        <w:trPr>
          <w:trHeight w:val="418"/>
        </w:trPr>
        <w:tc>
          <w:tcPr>
            <w:tcW w:w="396" w:type="dxa"/>
            <w:vAlign w:val="bottom"/>
          </w:tcPr>
          <w:p w14:paraId="37351CE1" w14:textId="77777777" w:rsidR="000F056A" w:rsidRPr="00B82811" w:rsidRDefault="000F056A" w:rsidP="008E16E2">
            <w:pPr>
              <w:rPr>
                <w:rFonts w:ascii="Times New Roman" w:hAnsi="Times New Roman" w:cs="Times New Roman"/>
                <w:sz w:val="24"/>
                <w:szCs w:val="24"/>
              </w:rPr>
            </w:pPr>
          </w:p>
        </w:tc>
        <w:tc>
          <w:tcPr>
            <w:tcW w:w="1697" w:type="dxa"/>
            <w:vAlign w:val="center"/>
          </w:tcPr>
          <w:p w14:paraId="0BA1B51D" w14:textId="77777777" w:rsidR="000F056A" w:rsidRPr="00B82811" w:rsidRDefault="000F056A" w:rsidP="008E16E2">
            <w:pPr>
              <w:rPr>
                <w:rFonts w:ascii="Times New Roman" w:hAnsi="Times New Roman" w:cs="Times New Roman"/>
                <w:b/>
                <w:sz w:val="24"/>
                <w:szCs w:val="24"/>
              </w:rPr>
            </w:pPr>
            <w:r w:rsidRPr="00B82811">
              <w:rPr>
                <w:rFonts w:ascii="Times New Roman" w:hAnsi="Times New Roman" w:cs="Times New Roman"/>
                <w:b/>
                <w:sz w:val="24"/>
                <w:szCs w:val="24"/>
              </w:rPr>
              <w:t>Školitel/Tutor:</w:t>
            </w:r>
          </w:p>
        </w:tc>
        <w:tc>
          <w:tcPr>
            <w:tcW w:w="7195" w:type="dxa"/>
            <w:vAlign w:val="center"/>
          </w:tcPr>
          <w:p w14:paraId="55ADD70D" w14:textId="77777777" w:rsidR="000F056A" w:rsidRPr="00B82811" w:rsidRDefault="000F056A" w:rsidP="008E16E2">
            <w:pPr>
              <w:rPr>
                <w:rFonts w:ascii="Times New Roman" w:hAnsi="Times New Roman" w:cs="Times New Roman"/>
                <w:sz w:val="24"/>
                <w:szCs w:val="24"/>
              </w:rPr>
            </w:pPr>
            <w:r w:rsidRPr="000E6A34">
              <w:rPr>
                <w:rFonts w:ascii="Times New Roman" w:hAnsi="Times New Roman" w:cs="Times New Roman"/>
                <w:sz w:val="24"/>
                <w:szCs w:val="24"/>
              </w:rPr>
              <w:t>prof. Ing. Berenika Hausnerová, Ph.D.</w:t>
            </w:r>
          </w:p>
        </w:tc>
      </w:tr>
      <w:tr w:rsidR="000F056A" w:rsidRPr="00B82811" w14:paraId="5261FA3F" w14:textId="77777777" w:rsidTr="008E16E2">
        <w:trPr>
          <w:trHeight w:val="418"/>
        </w:trPr>
        <w:tc>
          <w:tcPr>
            <w:tcW w:w="396" w:type="dxa"/>
            <w:vAlign w:val="bottom"/>
          </w:tcPr>
          <w:p w14:paraId="28BE2894" w14:textId="77777777" w:rsidR="000F056A" w:rsidRPr="00B82811" w:rsidRDefault="000F056A" w:rsidP="008E16E2">
            <w:pPr>
              <w:rPr>
                <w:rFonts w:ascii="Times New Roman" w:hAnsi="Times New Roman" w:cs="Times New Roman"/>
                <w:sz w:val="24"/>
                <w:szCs w:val="24"/>
              </w:rPr>
            </w:pPr>
          </w:p>
        </w:tc>
        <w:tc>
          <w:tcPr>
            <w:tcW w:w="1697" w:type="dxa"/>
            <w:vAlign w:val="center"/>
          </w:tcPr>
          <w:p w14:paraId="22278FD5" w14:textId="77777777" w:rsidR="000F056A" w:rsidRPr="00B82811" w:rsidRDefault="000F056A" w:rsidP="008E16E2">
            <w:pPr>
              <w:rPr>
                <w:rFonts w:ascii="Times New Roman" w:hAnsi="Times New Roman" w:cs="Times New Roman"/>
                <w:b/>
                <w:sz w:val="24"/>
                <w:szCs w:val="24"/>
              </w:rPr>
            </w:pPr>
            <w:r w:rsidRPr="00B82811">
              <w:rPr>
                <w:rFonts w:ascii="Times New Roman" w:hAnsi="Times New Roman" w:cs="Times New Roman"/>
                <w:b/>
                <w:sz w:val="24"/>
                <w:szCs w:val="24"/>
              </w:rPr>
              <w:t>Konzultant/</w:t>
            </w:r>
            <w:proofErr w:type="spellStart"/>
            <w:r w:rsidRPr="00B82811">
              <w:rPr>
                <w:rFonts w:ascii="Times New Roman" w:hAnsi="Times New Roman" w:cs="Times New Roman"/>
                <w:b/>
                <w:sz w:val="24"/>
                <w:szCs w:val="24"/>
              </w:rPr>
              <w:t>Consultant</w:t>
            </w:r>
            <w:proofErr w:type="spellEnd"/>
            <w:r w:rsidRPr="00B82811">
              <w:rPr>
                <w:rFonts w:ascii="Times New Roman" w:hAnsi="Times New Roman" w:cs="Times New Roman"/>
                <w:b/>
                <w:sz w:val="24"/>
                <w:szCs w:val="24"/>
              </w:rPr>
              <w:t>:</w:t>
            </w:r>
          </w:p>
        </w:tc>
        <w:tc>
          <w:tcPr>
            <w:tcW w:w="7195" w:type="dxa"/>
            <w:vAlign w:val="center"/>
          </w:tcPr>
          <w:p w14:paraId="62C59E97" w14:textId="77777777" w:rsidR="000F056A" w:rsidRPr="00B82811" w:rsidRDefault="000F056A" w:rsidP="008E16E2">
            <w:pPr>
              <w:rPr>
                <w:rFonts w:ascii="Times New Roman" w:hAnsi="Times New Roman" w:cs="Times New Roman"/>
                <w:sz w:val="24"/>
                <w:szCs w:val="24"/>
              </w:rPr>
            </w:pPr>
          </w:p>
        </w:tc>
      </w:tr>
      <w:tr w:rsidR="000F056A" w:rsidRPr="00B82811" w14:paraId="37233ED9" w14:textId="77777777" w:rsidTr="008E16E2">
        <w:trPr>
          <w:trHeight w:val="418"/>
        </w:trPr>
        <w:tc>
          <w:tcPr>
            <w:tcW w:w="396" w:type="dxa"/>
            <w:vAlign w:val="bottom"/>
          </w:tcPr>
          <w:p w14:paraId="13CA123D" w14:textId="77777777" w:rsidR="000F056A" w:rsidRPr="00B82811" w:rsidRDefault="000F056A" w:rsidP="008E16E2">
            <w:pPr>
              <w:rPr>
                <w:rFonts w:ascii="Times New Roman" w:hAnsi="Times New Roman" w:cs="Times New Roman"/>
                <w:sz w:val="24"/>
                <w:szCs w:val="24"/>
              </w:rPr>
            </w:pPr>
          </w:p>
        </w:tc>
        <w:tc>
          <w:tcPr>
            <w:tcW w:w="1697" w:type="dxa"/>
            <w:vAlign w:val="center"/>
          </w:tcPr>
          <w:p w14:paraId="4A2A6F59" w14:textId="77777777" w:rsidR="000F056A" w:rsidRPr="00B82811" w:rsidRDefault="000F056A" w:rsidP="008E16E2">
            <w:pPr>
              <w:rPr>
                <w:rFonts w:ascii="Times New Roman" w:hAnsi="Times New Roman" w:cs="Times New Roman"/>
                <w:b/>
                <w:sz w:val="24"/>
                <w:szCs w:val="24"/>
              </w:rPr>
            </w:pPr>
            <w:r w:rsidRPr="00B82811">
              <w:rPr>
                <w:rFonts w:ascii="Times New Roman" w:hAnsi="Times New Roman" w:cs="Times New Roman"/>
                <w:b/>
                <w:sz w:val="24"/>
                <w:szCs w:val="24"/>
              </w:rPr>
              <w:t>E-mail:</w:t>
            </w:r>
          </w:p>
        </w:tc>
        <w:tc>
          <w:tcPr>
            <w:tcW w:w="7195" w:type="dxa"/>
            <w:vAlign w:val="center"/>
          </w:tcPr>
          <w:p w14:paraId="58FE8438" w14:textId="77777777" w:rsidR="000F056A" w:rsidRPr="00B82811" w:rsidRDefault="000F056A" w:rsidP="008E16E2">
            <w:pPr>
              <w:rPr>
                <w:rFonts w:ascii="Times New Roman" w:hAnsi="Times New Roman" w:cs="Times New Roman"/>
                <w:sz w:val="24"/>
                <w:szCs w:val="24"/>
              </w:rPr>
            </w:pPr>
            <w:r>
              <w:rPr>
                <w:rFonts w:ascii="Times New Roman" w:hAnsi="Times New Roman" w:cs="Times New Roman"/>
                <w:color w:val="000000"/>
                <w:sz w:val="24"/>
                <w:szCs w:val="24"/>
              </w:rPr>
              <w:t>hausnerova@utb.cz</w:t>
            </w:r>
          </w:p>
        </w:tc>
      </w:tr>
      <w:tr w:rsidR="000F056A" w:rsidRPr="00B82811" w14:paraId="272FE0CA" w14:textId="77777777" w:rsidTr="008E16E2">
        <w:trPr>
          <w:trHeight w:val="443"/>
        </w:trPr>
        <w:tc>
          <w:tcPr>
            <w:tcW w:w="396" w:type="dxa"/>
            <w:vAlign w:val="center"/>
          </w:tcPr>
          <w:p w14:paraId="5E2ED0E3" w14:textId="77777777" w:rsidR="000F056A" w:rsidRPr="00B82811" w:rsidRDefault="000F056A" w:rsidP="008E16E2">
            <w:pPr>
              <w:jc w:val="center"/>
              <w:rPr>
                <w:rFonts w:ascii="Times New Roman" w:hAnsi="Times New Roman" w:cs="Times New Roman"/>
                <w:sz w:val="24"/>
                <w:szCs w:val="24"/>
              </w:rPr>
            </w:pPr>
          </w:p>
        </w:tc>
        <w:tc>
          <w:tcPr>
            <w:tcW w:w="8892" w:type="dxa"/>
            <w:gridSpan w:val="2"/>
            <w:vAlign w:val="bottom"/>
          </w:tcPr>
          <w:p w14:paraId="45108E4C" w14:textId="77777777" w:rsidR="000F056A" w:rsidRPr="00B82811" w:rsidRDefault="000F056A" w:rsidP="008E16E2">
            <w:pPr>
              <w:rPr>
                <w:rFonts w:ascii="Times New Roman" w:hAnsi="Times New Roman" w:cs="Times New Roman"/>
                <w:sz w:val="24"/>
                <w:szCs w:val="24"/>
              </w:rPr>
            </w:pPr>
            <w:r w:rsidRPr="00B82811">
              <w:rPr>
                <w:rFonts w:ascii="Times New Roman" w:hAnsi="Times New Roman" w:cs="Times New Roman"/>
                <w:b/>
                <w:sz w:val="24"/>
                <w:szCs w:val="24"/>
              </w:rPr>
              <w:t>Anotace:</w:t>
            </w:r>
          </w:p>
        </w:tc>
      </w:tr>
      <w:tr w:rsidR="000F056A" w:rsidRPr="00B82811" w14:paraId="6E26F903" w14:textId="77777777" w:rsidTr="008E16E2">
        <w:trPr>
          <w:trHeight w:val="443"/>
        </w:trPr>
        <w:tc>
          <w:tcPr>
            <w:tcW w:w="396" w:type="dxa"/>
            <w:vAlign w:val="center"/>
          </w:tcPr>
          <w:p w14:paraId="72CF5D6D" w14:textId="77777777" w:rsidR="000F056A" w:rsidRPr="00B82811" w:rsidRDefault="000F056A" w:rsidP="008E16E2">
            <w:pPr>
              <w:jc w:val="center"/>
              <w:rPr>
                <w:rFonts w:ascii="Times New Roman" w:hAnsi="Times New Roman" w:cs="Times New Roman"/>
                <w:sz w:val="24"/>
                <w:szCs w:val="24"/>
              </w:rPr>
            </w:pPr>
          </w:p>
        </w:tc>
        <w:tc>
          <w:tcPr>
            <w:tcW w:w="8892" w:type="dxa"/>
            <w:gridSpan w:val="2"/>
          </w:tcPr>
          <w:p w14:paraId="184019B5" w14:textId="77777777" w:rsidR="000F056A" w:rsidRPr="00B82811" w:rsidRDefault="000F056A" w:rsidP="008E16E2">
            <w:pPr>
              <w:tabs>
                <w:tab w:val="left" w:pos="2985"/>
              </w:tabs>
              <w:jc w:val="both"/>
              <w:rPr>
                <w:rFonts w:ascii="Times New Roman" w:hAnsi="Times New Roman" w:cs="Times New Roman"/>
                <w:sz w:val="24"/>
                <w:szCs w:val="24"/>
              </w:rPr>
            </w:pPr>
            <w:r w:rsidRPr="000E6A34">
              <w:rPr>
                <w:rFonts w:ascii="Times New Roman" w:hAnsi="Times New Roman" w:cs="Times New Roman"/>
                <w:sz w:val="24"/>
                <w:szCs w:val="24"/>
              </w:rPr>
              <w:t xml:space="preserve">Téma je zaměřeno na kritické prvky procesu vstřikování práškových materiálů (tzv. PIM) s cílem proces analyticky popsat a kvantifikovat vztah mezi materiálovými vlastnostmi, procesními parametry a performancí finální </w:t>
            </w:r>
            <w:proofErr w:type="spellStart"/>
            <w:r w:rsidRPr="000E6A34">
              <w:rPr>
                <w:rFonts w:ascii="Times New Roman" w:hAnsi="Times New Roman" w:cs="Times New Roman"/>
                <w:sz w:val="24"/>
                <w:szCs w:val="24"/>
              </w:rPr>
              <w:t>sintrovaných</w:t>
            </w:r>
            <w:proofErr w:type="spellEnd"/>
            <w:r w:rsidRPr="000E6A34">
              <w:rPr>
                <w:rFonts w:ascii="Times New Roman" w:hAnsi="Times New Roman" w:cs="Times New Roman"/>
                <w:sz w:val="24"/>
                <w:szCs w:val="24"/>
              </w:rPr>
              <w:t xml:space="preserve"> kovových a keramických produktů.  </w:t>
            </w:r>
          </w:p>
        </w:tc>
      </w:tr>
      <w:tr w:rsidR="000F056A" w:rsidRPr="00B82811" w14:paraId="71CAC9E9" w14:textId="77777777" w:rsidTr="008E16E2">
        <w:trPr>
          <w:trHeight w:val="443"/>
        </w:trPr>
        <w:tc>
          <w:tcPr>
            <w:tcW w:w="396" w:type="dxa"/>
            <w:vAlign w:val="center"/>
          </w:tcPr>
          <w:p w14:paraId="682BD422" w14:textId="77777777" w:rsidR="000F056A" w:rsidRPr="00B82811" w:rsidRDefault="000F056A" w:rsidP="008E16E2">
            <w:pPr>
              <w:jc w:val="center"/>
              <w:rPr>
                <w:rFonts w:ascii="Times New Roman" w:hAnsi="Times New Roman" w:cs="Times New Roman"/>
                <w:sz w:val="24"/>
                <w:szCs w:val="24"/>
              </w:rPr>
            </w:pPr>
          </w:p>
        </w:tc>
        <w:tc>
          <w:tcPr>
            <w:tcW w:w="8892" w:type="dxa"/>
            <w:gridSpan w:val="2"/>
            <w:vAlign w:val="bottom"/>
          </w:tcPr>
          <w:p w14:paraId="747619DB" w14:textId="77777777" w:rsidR="000F056A" w:rsidRPr="00640686" w:rsidRDefault="000F056A" w:rsidP="008E16E2">
            <w:pPr>
              <w:rPr>
                <w:rFonts w:ascii="Times New Roman" w:hAnsi="Times New Roman" w:cs="Times New Roman"/>
                <w:sz w:val="24"/>
                <w:szCs w:val="24"/>
                <w:lang w:val="en-US"/>
              </w:rPr>
            </w:pPr>
            <w:r w:rsidRPr="00640686">
              <w:rPr>
                <w:rFonts w:ascii="Times New Roman" w:hAnsi="Times New Roman" w:cs="Times New Roman"/>
                <w:b/>
                <w:sz w:val="24"/>
                <w:szCs w:val="24"/>
                <w:lang w:val="en-US"/>
              </w:rPr>
              <w:t>Annotation:</w:t>
            </w:r>
          </w:p>
        </w:tc>
      </w:tr>
      <w:tr w:rsidR="000F056A" w:rsidRPr="00B82811" w14:paraId="50F02AFF" w14:textId="77777777" w:rsidTr="008E16E2">
        <w:trPr>
          <w:trHeight w:val="443"/>
        </w:trPr>
        <w:tc>
          <w:tcPr>
            <w:tcW w:w="396" w:type="dxa"/>
            <w:vAlign w:val="center"/>
          </w:tcPr>
          <w:p w14:paraId="0BB0EA75" w14:textId="77777777" w:rsidR="000F056A" w:rsidRPr="00B82811" w:rsidRDefault="000F056A" w:rsidP="008E16E2">
            <w:pPr>
              <w:jc w:val="center"/>
              <w:rPr>
                <w:rFonts w:ascii="Times New Roman" w:hAnsi="Times New Roman" w:cs="Times New Roman"/>
                <w:sz w:val="24"/>
                <w:szCs w:val="24"/>
              </w:rPr>
            </w:pPr>
          </w:p>
        </w:tc>
        <w:tc>
          <w:tcPr>
            <w:tcW w:w="8892" w:type="dxa"/>
            <w:gridSpan w:val="2"/>
          </w:tcPr>
          <w:p w14:paraId="1D1F32E5" w14:textId="77777777" w:rsidR="000F056A" w:rsidRPr="00640686" w:rsidRDefault="000F056A" w:rsidP="008E16E2">
            <w:pPr>
              <w:jc w:val="both"/>
              <w:rPr>
                <w:rFonts w:ascii="Times New Roman" w:hAnsi="Times New Roman" w:cs="Times New Roman"/>
                <w:sz w:val="24"/>
                <w:szCs w:val="24"/>
                <w:lang w:val="en-US"/>
              </w:rPr>
            </w:pPr>
            <w:r w:rsidRPr="000E6A34">
              <w:rPr>
                <w:rFonts w:ascii="Times New Roman" w:hAnsi="Times New Roman" w:cs="Times New Roman"/>
                <w:sz w:val="24"/>
                <w:szCs w:val="24"/>
                <w:lang w:val="en-US"/>
              </w:rPr>
              <w:t>The aim of the thesis is optimize PIM process via analysis of the critical issues limiting its reliability and reproducibility. Relation among materials properties, processing conditions and overall performance of the final sintered metallic and ceramic parts will be quantified.</w:t>
            </w:r>
          </w:p>
        </w:tc>
      </w:tr>
      <w:tr w:rsidR="000F056A" w:rsidRPr="00B82811" w14:paraId="68A96301" w14:textId="77777777" w:rsidTr="008E16E2">
        <w:trPr>
          <w:trHeight w:val="443"/>
        </w:trPr>
        <w:tc>
          <w:tcPr>
            <w:tcW w:w="396" w:type="dxa"/>
            <w:vAlign w:val="center"/>
          </w:tcPr>
          <w:p w14:paraId="28AE4E22" w14:textId="77777777" w:rsidR="000F056A" w:rsidRPr="00B82811" w:rsidRDefault="000F056A" w:rsidP="008E16E2">
            <w:pPr>
              <w:jc w:val="center"/>
              <w:rPr>
                <w:rFonts w:ascii="Times New Roman" w:hAnsi="Times New Roman" w:cs="Times New Roman"/>
                <w:sz w:val="24"/>
                <w:szCs w:val="24"/>
              </w:rPr>
            </w:pPr>
          </w:p>
        </w:tc>
        <w:tc>
          <w:tcPr>
            <w:tcW w:w="8892" w:type="dxa"/>
            <w:gridSpan w:val="2"/>
            <w:vAlign w:val="bottom"/>
          </w:tcPr>
          <w:p w14:paraId="41F82B7E" w14:textId="77777777" w:rsidR="000F056A" w:rsidRPr="00B82811" w:rsidRDefault="000F056A" w:rsidP="008E16E2">
            <w:pPr>
              <w:rPr>
                <w:rFonts w:ascii="Times New Roman" w:hAnsi="Times New Roman" w:cs="Times New Roman"/>
                <w:sz w:val="24"/>
                <w:szCs w:val="24"/>
              </w:rPr>
            </w:pPr>
            <w:r w:rsidRPr="00B82811">
              <w:rPr>
                <w:rFonts w:ascii="Times New Roman" w:hAnsi="Times New Roman" w:cs="Times New Roman"/>
                <w:b/>
                <w:sz w:val="24"/>
                <w:szCs w:val="24"/>
              </w:rPr>
              <w:t>Požadavky na studenta:</w:t>
            </w:r>
          </w:p>
        </w:tc>
      </w:tr>
      <w:tr w:rsidR="000F056A" w:rsidRPr="00B82811" w14:paraId="2D10BF61" w14:textId="77777777" w:rsidTr="008E16E2">
        <w:trPr>
          <w:trHeight w:val="443"/>
        </w:trPr>
        <w:tc>
          <w:tcPr>
            <w:tcW w:w="396" w:type="dxa"/>
            <w:vAlign w:val="center"/>
          </w:tcPr>
          <w:p w14:paraId="4547FC39" w14:textId="77777777" w:rsidR="000F056A" w:rsidRPr="00B82811" w:rsidRDefault="000F056A" w:rsidP="008E16E2">
            <w:pPr>
              <w:jc w:val="center"/>
              <w:rPr>
                <w:rFonts w:ascii="Times New Roman" w:hAnsi="Times New Roman" w:cs="Times New Roman"/>
                <w:sz w:val="24"/>
                <w:szCs w:val="24"/>
              </w:rPr>
            </w:pPr>
          </w:p>
        </w:tc>
        <w:tc>
          <w:tcPr>
            <w:tcW w:w="8892" w:type="dxa"/>
            <w:gridSpan w:val="2"/>
          </w:tcPr>
          <w:p w14:paraId="75A3EEE5" w14:textId="77777777" w:rsidR="000F056A" w:rsidRPr="00B82811" w:rsidRDefault="000F056A" w:rsidP="008E16E2">
            <w:pPr>
              <w:jc w:val="both"/>
              <w:rPr>
                <w:rFonts w:ascii="Times New Roman" w:hAnsi="Times New Roman" w:cs="Times New Roman"/>
                <w:sz w:val="24"/>
                <w:szCs w:val="24"/>
              </w:rPr>
            </w:pPr>
          </w:p>
        </w:tc>
      </w:tr>
      <w:tr w:rsidR="000F056A" w:rsidRPr="00B82811" w14:paraId="06A18308" w14:textId="77777777" w:rsidTr="008E16E2">
        <w:trPr>
          <w:trHeight w:val="443"/>
        </w:trPr>
        <w:tc>
          <w:tcPr>
            <w:tcW w:w="396" w:type="dxa"/>
            <w:vAlign w:val="center"/>
          </w:tcPr>
          <w:p w14:paraId="768AAD33" w14:textId="77777777" w:rsidR="000F056A" w:rsidRPr="00B82811" w:rsidRDefault="000F056A" w:rsidP="008E16E2">
            <w:pPr>
              <w:jc w:val="center"/>
              <w:rPr>
                <w:rFonts w:ascii="Times New Roman" w:hAnsi="Times New Roman" w:cs="Times New Roman"/>
                <w:sz w:val="24"/>
                <w:szCs w:val="24"/>
              </w:rPr>
            </w:pPr>
          </w:p>
        </w:tc>
        <w:tc>
          <w:tcPr>
            <w:tcW w:w="8892" w:type="dxa"/>
            <w:gridSpan w:val="2"/>
            <w:vAlign w:val="bottom"/>
          </w:tcPr>
          <w:p w14:paraId="412369E0" w14:textId="77777777" w:rsidR="000F056A" w:rsidRPr="00640686" w:rsidRDefault="000F056A" w:rsidP="008E16E2">
            <w:pPr>
              <w:rPr>
                <w:rFonts w:ascii="Times New Roman" w:hAnsi="Times New Roman" w:cs="Times New Roman"/>
                <w:sz w:val="24"/>
                <w:szCs w:val="24"/>
                <w:lang w:val="en-US"/>
              </w:rPr>
            </w:pPr>
            <w:r w:rsidRPr="00640686">
              <w:rPr>
                <w:rFonts w:ascii="Times New Roman" w:hAnsi="Times New Roman" w:cs="Times New Roman"/>
                <w:b/>
                <w:sz w:val="24"/>
                <w:szCs w:val="24"/>
                <w:lang w:val="en-US"/>
              </w:rPr>
              <w:t>Requirements:</w:t>
            </w:r>
          </w:p>
        </w:tc>
      </w:tr>
      <w:tr w:rsidR="000F056A" w:rsidRPr="00B82811" w14:paraId="5CDDE110" w14:textId="77777777" w:rsidTr="008E16E2">
        <w:trPr>
          <w:trHeight w:val="443"/>
        </w:trPr>
        <w:tc>
          <w:tcPr>
            <w:tcW w:w="396" w:type="dxa"/>
            <w:vAlign w:val="center"/>
          </w:tcPr>
          <w:p w14:paraId="7D2C7669" w14:textId="77777777" w:rsidR="000F056A" w:rsidRPr="00B82811" w:rsidRDefault="000F056A" w:rsidP="008E16E2">
            <w:pPr>
              <w:jc w:val="center"/>
              <w:rPr>
                <w:rFonts w:ascii="Times New Roman" w:hAnsi="Times New Roman" w:cs="Times New Roman"/>
                <w:sz w:val="24"/>
                <w:szCs w:val="24"/>
              </w:rPr>
            </w:pPr>
          </w:p>
        </w:tc>
        <w:tc>
          <w:tcPr>
            <w:tcW w:w="8892" w:type="dxa"/>
            <w:gridSpan w:val="2"/>
          </w:tcPr>
          <w:p w14:paraId="2DC7964D" w14:textId="77777777" w:rsidR="000F056A" w:rsidRPr="00640686" w:rsidRDefault="000F056A" w:rsidP="008E16E2">
            <w:pPr>
              <w:jc w:val="both"/>
              <w:rPr>
                <w:rFonts w:ascii="Times New Roman" w:hAnsi="Times New Roman" w:cs="Times New Roman"/>
                <w:sz w:val="24"/>
                <w:szCs w:val="24"/>
                <w:lang w:val="en-US"/>
              </w:rPr>
            </w:pPr>
          </w:p>
        </w:tc>
      </w:tr>
      <w:tr w:rsidR="000F056A" w:rsidRPr="00B82811" w14:paraId="3C6202A3" w14:textId="77777777" w:rsidTr="008E16E2">
        <w:trPr>
          <w:trHeight w:val="443"/>
        </w:trPr>
        <w:tc>
          <w:tcPr>
            <w:tcW w:w="396" w:type="dxa"/>
            <w:vAlign w:val="center"/>
          </w:tcPr>
          <w:p w14:paraId="470FFB87" w14:textId="77777777" w:rsidR="000F056A" w:rsidRPr="00B82811" w:rsidRDefault="000F056A" w:rsidP="008E16E2">
            <w:pPr>
              <w:jc w:val="center"/>
              <w:rPr>
                <w:rFonts w:ascii="Times New Roman" w:hAnsi="Times New Roman" w:cs="Times New Roman"/>
                <w:sz w:val="24"/>
                <w:szCs w:val="24"/>
              </w:rPr>
            </w:pPr>
          </w:p>
        </w:tc>
        <w:tc>
          <w:tcPr>
            <w:tcW w:w="8892" w:type="dxa"/>
            <w:gridSpan w:val="2"/>
            <w:vAlign w:val="bottom"/>
          </w:tcPr>
          <w:p w14:paraId="4B314648" w14:textId="77777777" w:rsidR="000F056A" w:rsidRPr="00B82811" w:rsidRDefault="000F056A" w:rsidP="008E16E2">
            <w:pPr>
              <w:tabs>
                <w:tab w:val="num" w:pos="1080"/>
              </w:tabs>
              <w:spacing w:after="60"/>
              <w:outlineLvl w:val="2"/>
              <w:rPr>
                <w:rFonts w:ascii="Times New Roman" w:hAnsi="Times New Roman" w:cs="Times New Roman"/>
                <w:sz w:val="24"/>
                <w:szCs w:val="24"/>
              </w:rPr>
            </w:pPr>
            <w:r w:rsidRPr="00B82811">
              <w:rPr>
                <w:rFonts w:ascii="Times New Roman" w:hAnsi="Times New Roman" w:cs="Times New Roman"/>
                <w:b/>
                <w:sz w:val="24"/>
                <w:szCs w:val="24"/>
              </w:rPr>
              <w:t>Literatura/</w:t>
            </w:r>
            <w:proofErr w:type="spellStart"/>
            <w:r w:rsidRPr="00B82811">
              <w:rPr>
                <w:rFonts w:ascii="Times New Roman" w:hAnsi="Times New Roman" w:cs="Times New Roman"/>
                <w:b/>
                <w:sz w:val="24"/>
                <w:szCs w:val="24"/>
              </w:rPr>
              <w:t>Literature</w:t>
            </w:r>
            <w:proofErr w:type="spellEnd"/>
            <w:r w:rsidRPr="00B82811">
              <w:rPr>
                <w:rFonts w:ascii="Times New Roman" w:hAnsi="Times New Roman" w:cs="Times New Roman"/>
                <w:b/>
                <w:sz w:val="24"/>
                <w:szCs w:val="24"/>
              </w:rPr>
              <w:t>:</w:t>
            </w:r>
          </w:p>
        </w:tc>
      </w:tr>
      <w:tr w:rsidR="000F056A" w:rsidRPr="00B82811" w14:paraId="3A36223D" w14:textId="77777777" w:rsidTr="008E16E2">
        <w:trPr>
          <w:trHeight w:val="443"/>
        </w:trPr>
        <w:tc>
          <w:tcPr>
            <w:tcW w:w="396" w:type="dxa"/>
            <w:vAlign w:val="center"/>
          </w:tcPr>
          <w:p w14:paraId="170BEFD3" w14:textId="77777777" w:rsidR="000F056A" w:rsidRPr="00B82811" w:rsidRDefault="000F056A" w:rsidP="008E16E2">
            <w:pPr>
              <w:jc w:val="center"/>
              <w:rPr>
                <w:rFonts w:ascii="Times New Roman" w:hAnsi="Times New Roman" w:cs="Times New Roman"/>
                <w:sz w:val="24"/>
                <w:szCs w:val="24"/>
              </w:rPr>
            </w:pPr>
          </w:p>
        </w:tc>
        <w:tc>
          <w:tcPr>
            <w:tcW w:w="8892" w:type="dxa"/>
            <w:gridSpan w:val="2"/>
          </w:tcPr>
          <w:p w14:paraId="3FFC2581" w14:textId="77777777" w:rsidR="000F056A" w:rsidRPr="000E6A34" w:rsidRDefault="000F056A" w:rsidP="000F056A">
            <w:pPr>
              <w:pStyle w:val="Odstavecseseznamem"/>
              <w:numPr>
                <w:ilvl w:val="0"/>
                <w:numId w:val="10"/>
              </w:numPr>
              <w:spacing w:after="60"/>
              <w:jc w:val="both"/>
              <w:outlineLvl w:val="2"/>
              <w:rPr>
                <w:rFonts w:ascii="Times New Roman" w:hAnsi="Times New Roman" w:cs="Times New Roman"/>
                <w:sz w:val="24"/>
                <w:szCs w:val="24"/>
              </w:rPr>
            </w:pPr>
            <w:proofErr w:type="gramStart"/>
            <w:r w:rsidRPr="000E6A34">
              <w:rPr>
                <w:rFonts w:ascii="Times New Roman" w:hAnsi="Times New Roman" w:cs="Times New Roman"/>
                <w:sz w:val="24"/>
                <w:szCs w:val="24"/>
              </w:rPr>
              <w:t>R.M.</w:t>
            </w:r>
            <w:proofErr w:type="gram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German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Powder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Injection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Moulding</w:t>
            </w:r>
            <w:proofErr w:type="spellEnd"/>
            <w:r w:rsidRPr="000E6A34">
              <w:rPr>
                <w:rFonts w:ascii="Times New Roman" w:hAnsi="Times New Roman" w:cs="Times New Roman"/>
                <w:sz w:val="24"/>
                <w:szCs w:val="24"/>
              </w:rPr>
              <w:t xml:space="preserve">. 1st Ed, Metal </w:t>
            </w:r>
            <w:proofErr w:type="spellStart"/>
            <w:r w:rsidRPr="000E6A34">
              <w:rPr>
                <w:rFonts w:ascii="Times New Roman" w:hAnsi="Times New Roman" w:cs="Times New Roman"/>
                <w:sz w:val="24"/>
                <w:szCs w:val="24"/>
              </w:rPr>
              <w:t>Powder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Industries</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Federation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Princeton</w:t>
            </w:r>
            <w:proofErr w:type="spellEnd"/>
            <w:r w:rsidRPr="000E6A34">
              <w:rPr>
                <w:rFonts w:ascii="Times New Roman" w:hAnsi="Times New Roman" w:cs="Times New Roman"/>
                <w:sz w:val="24"/>
                <w:szCs w:val="24"/>
              </w:rPr>
              <w:t xml:space="preserve"> (1995)</w:t>
            </w:r>
          </w:p>
          <w:p w14:paraId="47379403" w14:textId="77777777" w:rsidR="000F056A" w:rsidRPr="00B82811" w:rsidRDefault="000F056A" w:rsidP="000F056A">
            <w:pPr>
              <w:pStyle w:val="Odstavecseseznamem"/>
              <w:numPr>
                <w:ilvl w:val="0"/>
                <w:numId w:val="10"/>
              </w:numPr>
              <w:spacing w:after="60"/>
              <w:jc w:val="both"/>
              <w:outlineLvl w:val="2"/>
              <w:rPr>
                <w:rFonts w:ascii="Times New Roman" w:hAnsi="Times New Roman" w:cs="Times New Roman"/>
                <w:sz w:val="24"/>
                <w:szCs w:val="24"/>
              </w:rPr>
            </w:pPr>
            <w:r w:rsidRPr="000E6A34">
              <w:rPr>
                <w:rFonts w:ascii="Times New Roman" w:hAnsi="Times New Roman" w:cs="Times New Roman"/>
                <w:sz w:val="24"/>
                <w:szCs w:val="24"/>
              </w:rPr>
              <w:t xml:space="preserve">HAUSNEROVÁ, B.: </w:t>
            </w:r>
            <w:proofErr w:type="spellStart"/>
            <w:r w:rsidRPr="000E6A34">
              <w:rPr>
                <w:rFonts w:ascii="Times New Roman" w:hAnsi="Times New Roman" w:cs="Times New Roman"/>
                <w:sz w:val="24"/>
                <w:szCs w:val="24"/>
              </w:rPr>
              <w:t>Powder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Injection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Moulding</w:t>
            </w:r>
            <w:proofErr w:type="spellEnd"/>
            <w:r w:rsidRPr="000E6A34">
              <w:rPr>
                <w:rFonts w:ascii="Times New Roman" w:hAnsi="Times New Roman" w:cs="Times New Roman"/>
                <w:sz w:val="24"/>
                <w:szCs w:val="24"/>
              </w:rPr>
              <w:t xml:space="preserve"> – </w:t>
            </w:r>
            <w:proofErr w:type="spellStart"/>
            <w:r w:rsidRPr="000E6A34">
              <w:rPr>
                <w:rFonts w:ascii="Times New Roman" w:hAnsi="Times New Roman" w:cs="Times New Roman"/>
                <w:sz w:val="24"/>
                <w:szCs w:val="24"/>
              </w:rPr>
              <w:t>An</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Alternative</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Processing</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Method</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for</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Automotive</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Items</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Trends</w:t>
            </w:r>
            <w:proofErr w:type="spellEnd"/>
            <w:r w:rsidRPr="000E6A34">
              <w:rPr>
                <w:rFonts w:ascii="Times New Roman" w:hAnsi="Times New Roman" w:cs="Times New Roman"/>
                <w:sz w:val="24"/>
                <w:szCs w:val="24"/>
              </w:rPr>
              <w:t xml:space="preserve"> and </w:t>
            </w:r>
            <w:proofErr w:type="spellStart"/>
            <w:r w:rsidRPr="000E6A34">
              <w:rPr>
                <w:rFonts w:ascii="Times New Roman" w:hAnsi="Times New Roman" w:cs="Times New Roman"/>
                <w:sz w:val="24"/>
                <w:szCs w:val="24"/>
              </w:rPr>
              <w:t>Developments</w:t>
            </w:r>
            <w:proofErr w:type="spellEnd"/>
            <w:r w:rsidRPr="000E6A34">
              <w:rPr>
                <w:rFonts w:ascii="Times New Roman" w:hAnsi="Times New Roman" w:cs="Times New Roman"/>
                <w:sz w:val="24"/>
                <w:szCs w:val="24"/>
              </w:rPr>
              <w:t xml:space="preserve"> in </w:t>
            </w:r>
            <w:proofErr w:type="spellStart"/>
            <w:r w:rsidRPr="000E6A34">
              <w:rPr>
                <w:rFonts w:ascii="Times New Roman" w:hAnsi="Times New Roman" w:cs="Times New Roman"/>
                <w:sz w:val="24"/>
                <w:szCs w:val="24"/>
              </w:rPr>
              <w:t>Automotive</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Engineering</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Vienna</w:t>
            </w:r>
            <w:proofErr w:type="spellEnd"/>
            <w:r w:rsidRPr="000E6A34">
              <w:rPr>
                <w:rFonts w:ascii="Times New Roman" w:hAnsi="Times New Roman" w:cs="Times New Roman"/>
                <w:sz w:val="24"/>
                <w:szCs w:val="24"/>
              </w:rPr>
              <w:t xml:space="preserve">: </w:t>
            </w:r>
            <w:proofErr w:type="spellStart"/>
            <w:r w:rsidRPr="000E6A34">
              <w:rPr>
                <w:rFonts w:ascii="Times New Roman" w:hAnsi="Times New Roman" w:cs="Times New Roman"/>
                <w:sz w:val="24"/>
                <w:szCs w:val="24"/>
              </w:rPr>
              <w:t>InTech</w:t>
            </w:r>
            <w:proofErr w:type="spellEnd"/>
            <w:r w:rsidRPr="000E6A34">
              <w:rPr>
                <w:rFonts w:ascii="Times New Roman" w:hAnsi="Times New Roman" w:cs="Times New Roman"/>
                <w:sz w:val="24"/>
                <w:szCs w:val="24"/>
              </w:rPr>
              <w:t>, p. 129-146 (2011)</w:t>
            </w:r>
          </w:p>
        </w:tc>
      </w:tr>
    </w:tbl>
    <w:p w14:paraId="2CC473A5" w14:textId="7DF0E45E" w:rsidR="00A222D7" w:rsidRPr="00A222D7" w:rsidRDefault="00A222D7">
      <w:pPr>
        <w:rPr>
          <w:rFonts w:ascii="Times New Roman" w:hAnsi="Times New Roman" w:cs="Times New Roman"/>
        </w:rPr>
      </w:pPr>
      <w:r w:rsidRPr="00A222D7">
        <w:rPr>
          <w:rFonts w:ascii="Times New Roman" w:hAnsi="Times New Roman" w:cs="Times New Roman"/>
        </w:rPr>
        <w:br w:type="page"/>
      </w:r>
    </w:p>
    <w:tbl>
      <w:tblPr>
        <w:tblW w:w="9289" w:type="dxa"/>
        <w:tblInd w:w="-325" w:type="dxa"/>
        <w:tblLook w:val="0000" w:firstRow="0" w:lastRow="0" w:firstColumn="0" w:lastColumn="0" w:noHBand="0" w:noVBand="0"/>
      </w:tblPr>
      <w:tblGrid>
        <w:gridCol w:w="391"/>
        <w:gridCol w:w="2729"/>
        <w:gridCol w:w="6169"/>
      </w:tblGrid>
      <w:tr w:rsidR="00A222D7" w:rsidRPr="00A222D7" w14:paraId="104B529D" w14:textId="77777777" w:rsidTr="002260A3">
        <w:trPr>
          <w:trHeight w:val="418"/>
        </w:trPr>
        <w:tc>
          <w:tcPr>
            <w:tcW w:w="391" w:type="dxa"/>
            <w:shd w:val="clear" w:color="auto" w:fill="FFFFFF"/>
          </w:tcPr>
          <w:p w14:paraId="3064E9BD" w14:textId="4D6F35B5" w:rsidR="00A222D7" w:rsidRPr="00A222D7" w:rsidRDefault="00A222D7" w:rsidP="002260A3">
            <w:pPr>
              <w:pStyle w:val="Vchoz"/>
              <w:ind w:left="-28"/>
              <w:rPr>
                <w:rFonts w:ascii="Times New Roman" w:hAnsi="Times New Roman" w:cs="Times New Roman"/>
              </w:rPr>
            </w:pPr>
            <w:r>
              <w:rPr>
                <w:rFonts w:ascii="Times New Roman" w:hAnsi="Times New Roman" w:cs="Times New Roman"/>
                <w:sz w:val="24"/>
                <w:szCs w:val="24"/>
              </w:rPr>
              <w:lastRenderedPageBreak/>
              <w:t>3</w:t>
            </w:r>
            <w:r w:rsidRPr="00A222D7">
              <w:rPr>
                <w:rFonts w:ascii="Times New Roman" w:hAnsi="Times New Roman" w:cs="Times New Roman"/>
                <w:sz w:val="24"/>
                <w:szCs w:val="24"/>
              </w:rPr>
              <w:t>.</w:t>
            </w:r>
          </w:p>
        </w:tc>
        <w:tc>
          <w:tcPr>
            <w:tcW w:w="2729" w:type="dxa"/>
            <w:shd w:val="clear" w:color="auto" w:fill="FFFFFF"/>
          </w:tcPr>
          <w:p w14:paraId="2A67B5ED"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b/>
                <w:sz w:val="24"/>
                <w:szCs w:val="24"/>
                <w:lang w:eastAsia="cs-CZ" w:bidi="cs-CZ"/>
              </w:rPr>
              <w:t>Téma:</w:t>
            </w:r>
          </w:p>
        </w:tc>
        <w:tc>
          <w:tcPr>
            <w:tcW w:w="6169" w:type="dxa"/>
            <w:shd w:val="clear" w:color="auto" w:fill="FFFFFF"/>
          </w:tcPr>
          <w:p w14:paraId="67BB1CC3"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b/>
                <w:sz w:val="24"/>
                <w:szCs w:val="24"/>
                <w:lang w:eastAsia="cs-CZ" w:bidi="cs-CZ"/>
              </w:rPr>
              <w:t>Modelování elastomerů – efektivní stanovení mechanických vlastností</w:t>
            </w:r>
          </w:p>
        </w:tc>
      </w:tr>
      <w:tr w:rsidR="00A222D7" w:rsidRPr="00A222D7" w14:paraId="13DA450F" w14:textId="77777777" w:rsidTr="002260A3">
        <w:trPr>
          <w:trHeight w:val="443"/>
        </w:trPr>
        <w:tc>
          <w:tcPr>
            <w:tcW w:w="391" w:type="dxa"/>
            <w:shd w:val="clear" w:color="auto" w:fill="FFFFFF"/>
            <w:vAlign w:val="bottom"/>
          </w:tcPr>
          <w:p w14:paraId="34AD087C" w14:textId="77777777" w:rsidR="00A222D7" w:rsidRPr="00A222D7" w:rsidRDefault="00A222D7" w:rsidP="002260A3">
            <w:pPr>
              <w:pStyle w:val="Vchoz"/>
              <w:ind w:left="-28"/>
              <w:rPr>
                <w:rFonts w:ascii="Times New Roman" w:hAnsi="Times New Roman" w:cs="Times New Roman"/>
              </w:rPr>
            </w:pPr>
          </w:p>
        </w:tc>
        <w:tc>
          <w:tcPr>
            <w:tcW w:w="2729" w:type="dxa"/>
            <w:shd w:val="clear" w:color="auto" w:fill="FFFFFF"/>
          </w:tcPr>
          <w:p w14:paraId="6D2B4068"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b/>
                <w:sz w:val="24"/>
                <w:szCs w:val="24"/>
                <w:lang w:val="en-US"/>
              </w:rPr>
              <w:t>Topic:</w:t>
            </w:r>
          </w:p>
        </w:tc>
        <w:tc>
          <w:tcPr>
            <w:tcW w:w="6169" w:type="dxa"/>
            <w:shd w:val="clear" w:color="auto" w:fill="FFFFFF"/>
          </w:tcPr>
          <w:p w14:paraId="2F52BAF0"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b/>
                <w:sz w:val="24"/>
                <w:szCs w:val="24"/>
                <w:lang w:val="en-US"/>
              </w:rPr>
              <w:t>Models for Elastomers – Efficient ways of Mechanical Properties Determination</w:t>
            </w:r>
          </w:p>
        </w:tc>
      </w:tr>
      <w:tr w:rsidR="00A222D7" w:rsidRPr="00A222D7" w14:paraId="648674D0" w14:textId="77777777" w:rsidTr="002260A3">
        <w:trPr>
          <w:trHeight w:val="418"/>
        </w:trPr>
        <w:tc>
          <w:tcPr>
            <w:tcW w:w="391" w:type="dxa"/>
            <w:shd w:val="clear" w:color="auto" w:fill="FFFFFF"/>
            <w:vAlign w:val="bottom"/>
          </w:tcPr>
          <w:p w14:paraId="379808F2" w14:textId="77777777" w:rsidR="00A222D7" w:rsidRPr="00A222D7" w:rsidRDefault="00A222D7" w:rsidP="002260A3">
            <w:pPr>
              <w:pStyle w:val="Vchoz"/>
              <w:ind w:left="-28"/>
              <w:rPr>
                <w:rFonts w:ascii="Times New Roman" w:hAnsi="Times New Roman" w:cs="Times New Roman"/>
              </w:rPr>
            </w:pPr>
          </w:p>
        </w:tc>
        <w:tc>
          <w:tcPr>
            <w:tcW w:w="2729" w:type="dxa"/>
            <w:shd w:val="clear" w:color="auto" w:fill="FFFFFF"/>
            <w:vAlign w:val="center"/>
          </w:tcPr>
          <w:p w14:paraId="5E9C041A"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b/>
                <w:sz w:val="24"/>
                <w:szCs w:val="24"/>
              </w:rPr>
              <w:t>Školitel/Tutor:</w:t>
            </w:r>
          </w:p>
        </w:tc>
        <w:tc>
          <w:tcPr>
            <w:tcW w:w="6169" w:type="dxa"/>
            <w:shd w:val="clear" w:color="auto" w:fill="FFFFFF"/>
            <w:vAlign w:val="center"/>
          </w:tcPr>
          <w:p w14:paraId="225651A2"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sz w:val="24"/>
                <w:szCs w:val="24"/>
              </w:rPr>
              <w:t>doc. Ing. Jakub Javořík, Ph.D.</w:t>
            </w:r>
          </w:p>
        </w:tc>
      </w:tr>
      <w:tr w:rsidR="00A222D7" w:rsidRPr="00A222D7" w14:paraId="6338E4B1" w14:textId="77777777" w:rsidTr="002260A3">
        <w:trPr>
          <w:trHeight w:val="418"/>
        </w:trPr>
        <w:tc>
          <w:tcPr>
            <w:tcW w:w="391" w:type="dxa"/>
            <w:shd w:val="clear" w:color="auto" w:fill="FFFFFF"/>
            <w:vAlign w:val="bottom"/>
          </w:tcPr>
          <w:p w14:paraId="153C3BE9" w14:textId="77777777" w:rsidR="00A222D7" w:rsidRPr="00A222D7" w:rsidRDefault="00A222D7" w:rsidP="002260A3">
            <w:pPr>
              <w:pStyle w:val="Vchoz"/>
              <w:ind w:left="-28"/>
              <w:rPr>
                <w:rFonts w:ascii="Times New Roman" w:hAnsi="Times New Roman" w:cs="Times New Roman"/>
              </w:rPr>
            </w:pPr>
          </w:p>
        </w:tc>
        <w:tc>
          <w:tcPr>
            <w:tcW w:w="2729" w:type="dxa"/>
            <w:shd w:val="clear" w:color="auto" w:fill="FFFFFF"/>
            <w:vAlign w:val="center"/>
          </w:tcPr>
          <w:p w14:paraId="42D32625"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b/>
                <w:sz w:val="24"/>
                <w:szCs w:val="24"/>
              </w:rPr>
              <w:t>Konzultant/</w:t>
            </w:r>
            <w:r w:rsidRPr="00A222D7">
              <w:rPr>
                <w:rFonts w:ascii="Times New Roman" w:hAnsi="Times New Roman" w:cs="Times New Roman"/>
                <w:b/>
                <w:sz w:val="24"/>
                <w:szCs w:val="24"/>
                <w:lang w:val="en-GB"/>
              </w:rPr>
              <w:t>Consultant:</w:t>
            </w:r>
          </w:p>
        </w:tc>
        <w:tc>
          <w:tcPr>
            <w:tcW w:w="6169" w:type="dxa"/>
            <w:shd w:val="clear" w:color="auto" w:fill="FFFFFF"/>
            <w:vAlign w:val="center"/>
          </w:tcPr>
          <w:p w14:paraId="396B44BD" w14:textId="77777777" w:rsidR="00A222D7" w:rsidRPr="00A222D7" w:rsidRDefault="00A222D7" w:rsidP="002260A3">
            <w:pPr>
              <w:pStyle w:val="Vchoz"/>
              <w:rPr>
                <w:rFonts w:ascii="Times New Roman" w:hAnsi="Times New Roman" w:cs="Times New Roman"/>
              </w:rPr>
            </w:pPr>
          </w:p>
        </w:tc>
      </w:tr>
      <w:tr w:rsidR="00A222D7" w:rsidRPr="00A222D7" w14:paraId="474633DD" w14:textId="77777777" w:rsidTr="002260A3">
        <w:trPr>
          <w:trHeight w:val="418"/>
        </w:trPr>
        <w:tc>
          <w:tcPr>
            <w:tcW w:w="391" w:type="dxa"/>
            <w:shd w:val="clear" w:color="auto" w:fill="FFFFFF"/>
            <w:vAlign w:val="bottom"/>
          </w:tcPr>
          <w:p w14:paraId="18AA58EF" w14:textId="77777777" w:rsidR="00A222D7" w:rsidRPr="00A222D7" w:rsidRDefault="00A222D7" w:rsidP="002260A3">
            <w:pPr>
              <w:pStyle w:val="Vchoz"/>
              <w:ind w:left="-28"/>
              <w:rPr>
                <w:rFonts w:ascii="Times New Roman" w:hAnsi="Times New Roman" w:cs="Times New Roman"/>
              </w:rPr>
            </w:pPr>
          </w:p>
        </w:tc>
        <w:tc>
          <w:tcPr>
            <w:tcW w:w="2729" w:type="dxa"/>
            <w:shd w:val="clear" w:color="auto" w:fill="FFFFFF"/>
            <w:vAlign w:val="center"/>
          </w:tcPr>
          <w:p w14:paraId="5A227B40"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b/>
                <w:sz w:val="24"/>
                <w:szCs w:val="24"/>
              </w:rPr>
              <w:t>E-mail:</w:t>
            </w:r>
          </w:p>
        </w:tc>
        <w:tc>
          <w:tcPr>
            <w:tcW w:w="6169" w:type="dxa"/>
            <w:shd w:val="clear" w:color="auto" w:fill="FFFFFF"/>
            <w:vAlign w:val="center"/>
          </w:tcPr>
          <w:p w14:paraId="77DF2974"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color w:val="000000"/>
                <w:sz w:val="24"/>
                <w:szCs w:val="24"/>
              </w:rPr>
              <w:t>javorik@ft.utb.cz</w:t>
            </w:r>
          </w:p>
        </w:tc>
      </w:tr>
      <w:tr w:rsidR="00A222D7" w:rsidRPr="00A222D7" w14:paraId="249655A4" w14:textId="77777777" w:rsidTr="002260A3">
        <w:trPr>
          <w:trHeight w:val="443"/>
        </w:trPr>
        <w:tc>
          <w:tcPr>
            <w:tcW w:w="391" w:type="dxa"/>
            <w:shd w:val="clear" w:color="auto" w:fill="FFFFFF"/>
            <w:vAlign w:val="center"/>
          </w:tcPr>
          <w:p w14:paraId="6B406E57" w14:textId="77777777" w:rsidR="00A222D7" w:rsidRPr="00A222D7" w:rsidRDefault="00A222D7" w:rsidP="002260A3">
            <w:pPr>
              <w:pStyle w:val="Vchoz"/>
              <w:ind w:left="-28"/>
              <w:jc w:val="center"/>
              <w:rPr>
                <w:rFonts w:ascii="Times New Roman" w:hAnsi="Times New Roman" w:cs="Times New Roman"/>
              </w:rPr>
            </w:pPr>
          </w:p>
        </w:tc>
        <w:tc>
          <w:tcPr>
            <w:tcW w:w="8898" w:type="dxa"/>
            <w:gridSpan w:val="2"/>
            <w:shd w:val="clear" w:color="auto" w:fill="FFFFFF"/>
            <w:vAlign w:val="bottom"/>
          </w:tcPr>
          <w:p w14:paraId="21D5DD45"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b/>
                <w:sz w:val="24"/>
                <w:szCs w:val="24"/>
              </w:rPr>
              <w:t>Anotace:</w:t>
            </w:r>
          </w:p>
        </w:tc>
      </w:tr>
      <w:tr w:rsidR="00A222D7" w:rsidRPr="00A222D7" w14:paraId="3A4B3AFE" w14:textId="77777777" w:rsidTr="002260A3">
        <w:trPr>
          <w:trHeight w:val="443"/>
        </w:trPr>
        <w:tc>
          <w:tcPr>
            <w:tcW w:w="391" w:type="dxa"/>
            <w:shd w:val="clear" w:color="auto" w:fill="FFFFFF"/>
            <w:vAlign w:val="center"/>
          </w:tcPr>
          <w:p w14:paraId="3660498C" w14:textId="77777777" w:rsidR="00A222D7" w:rsidRPr="00A222D7" w:rsidRDefault="00A222D7" w:rsidP="002260A3">
            <w:pPr>
              <w:pStyle w:val="Vchoz"/>
              <w:ind w:left="-28"/>
              <w:jc w:val="center"/>
              <w:rPr>
                <w:rFonts w:ascii="Times New Roman" w:hAnsi="Times New Roman" w:cs="Times New Roman"/>
              </w:rPr>
            </w:pPr>
          </w:p>
        </w:tc>
        <w:tc>
          <w:tcPr>
            <w:tcW w:w="8898" w:type="dxa"/>
            <w:gridSpan w:val="2"/>
            <w:shd w:val="clear" w:color="auto" w:fill="FFFFFF"/>
          </w:tcPr>
          <w:p w14:paraId="26F258F3" w14:textId="77777777" w:rsidR="00A222D7" w:rsidRPr="00A222D7" w:rsidRDefault="00A222D7" w:rsidP="002260A3">
            <w:pPr>
              <w:pStyle w:val="Vchoz"/>
              <w:tabs>
                <w:tab w:val="left" w:pos="2985"/>
              </w:tabs>
              <w:jc w:val="both"/>
              <w:rPr>
                <w:rFonts w:ascii="Times New Roman" w:hAnsi="Times New Roman" w:cs="Times New Roman"/>
              </w:rPr>
            </w:pPr>
            <w:r w:rsidRPr="00A222D7">
              <w:rPr>
                <w:rFonts w:ascii="Times New Roman" w:hAnsi="Times New Roman" w:cs="Times New Roman"/>
                <w:sz w:val="24"/>
                <w:szCs w:val="24"/>
              </w:rPr>
              <w:t xml:space="preserve">Obsahem práce bude výzkum v oblasti mechaniky elastomerů. Půjde především o hledání závislostí mezi jednotlivými vlastnostmi elastomerů a jejich využití při stanovení parametrů pro numerické modely popisující chování těchto materiálů. Budou hledány efektivní způsoby stanovení materiálových parametrů popisujících typické rysy v chování </w:t>
            </w:r>
            <w:proofErr w:type="gramStart"/>
            <w:r w:rsidRPr="00A222D7">
              <w:rPr>
                <w:rFonts w:ascii="Times New Roman" w:hAnsi="Times New Roman" w:cs="Times New Roman"/>
                <w:sz w:val="24"/>
                <w:szCs w:val="24"/>
              </w:rPr>
              <w:t>elastomerů jako</w:t>
            </w:r>
            <w:proofErr w:type="gramEnd"/>
            <w:r w:rsidRPr="00A222D7">
              <w:rPr>
                <w:rFonts w:ascii="Times New Roman" w:hAnsi="Times New Roman" w:cs="Times New Roman"/>
                <w:sz w:val="24"/>
                <w:szCs w:val="24"/>
              </w:rPr>
              <w:t xml:space="preserve"> jsou: </w:t>
            </w:r>
            <w:proofErr w:type="spellStart"/>
            <w:r w:rsidRPr="00A222D7">
              <w:rPr>
                <w:rFonts w:ascii="Times New Roman" w:hAnsi="Times New Roman" w:cs="Times New Roman"/>
                <w:sz w:val="24"/>
                <w:szCs w:val="24"/>
              </w:rPr>
              <w:t>hyperelasticita</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viskoelasticita</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Mullinsův</w:t>
            </w:r>
            <w:proofErr w:type="spellEnd"/>
            <w:r w:rsidRPr="00A222D7">
              <w:rPr>
                <w:rFonts w:ascii="Times New Roman" w:hAnsi="Times New Roman" w:cs="Times New Roman"/>
                <w:sz w:val="24"/>
                <w:szCs w:val="24"/>
              </w:rPr>
              <w:t xml:space="preserve"> efekt apod. Získané konstanty budou dále vyžity při numerických simulacích chování elastomerů a výrobků z nich v reálných aplikacích. Pro řešení budou použity moderní pokročilé FEM systémy specializované na oblast nelineárních řešení, dynamiky atd. (</w:t>
            </w:r>
            <w:proofErr w:type="spellStart"/>
            <w:r w:rsidRPr="00A222D7">
              <w:rPr>
                <w:rFonts w:ascii="Times New Roman" w:hAnsi="Times New Roman" w:cs="Times New Roman"/>
                <w:sz w:val="24"/>
                <w:szCs w:val="24"/>
              </w:rPr>
              <w:t>Marc</w:t>
            </w:r>
            <w:proofErr w:type="spellEnd"/>
            <w:r w:rsidRPr="00A222D7">
              <w:rPr>
                <w:rFonts w:ascii="Times New Roman" w:hAnsi="Times New Roman" w:cs="Times New Roman"/>
                <w:sz w:val="24"/>
                <w:szCs w:val="24"/>
              </w:rPr>
              <w:t xml:space="preserve"> &amp; </w:t>
            </w:r>
            <w:proofErr w:type="spellStart"/>
            <w:r w:rsidRPr="00A222D7">
              <w:rPr>
                <w:rFonts w:ascii="Times New Roman" w:hAnsi="Times New Roman" w:cs="Times New Roman"/>
                <w:sz w:val="24"/>
                <w:szCs w:val="24"/>
              </w:rPr>
              <w:t>Mentat</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Dytran</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Patran</w:t>
            </w:r>
            <w:proofErr w:type="spellEnd"/>
            <w:r w:rsidRPr="00A222D7">
              <w:rPr>
                <w:rFonts w:ascii="Times New Roman" w:hAnsi="Times New Roman" w:cs="Times New Roman"/>
                <w:sz w:val="24"/>
                <w:szCs w:val="24"/>
              </w:rPr>
              <w:t>).</w:t>
            </w:r>
          </w:p>
        </w:tc>
      </w:tr>
      <w:tr w:rsidR="00A222D7" w:rsidRPr="00A222D7" w14:paraId="03DE254C" w14:textId="77777777" w:rsidTr="002260A3">
        <w:trPr>
          <w:trHeight w:val="443"/>
        </w:trPr>
        <w:tc>
          <w:tcPr>
            <w:tcW w:w="391" w:type="dxa"/>
            <w:shd w:val="clear" w:color="auto" w:fill="FFFFFF"/>
            <w:vAlign w:val="center"/>
          </w:tcPr>
          <w:p w14:paraId="7322FE82" w14:textId="77777777" w:rsidR="00A222D7" w:rsidRPr="00A222D7" w:rsidRDefault="00A222D7" w:rsidP="002260A3">
            <w:pPr>
              <w:pStyle w:val="Vchoz"/>
              <w:ind w:left="-28"/>
              <w:jc w:val="center"/>
              <w:rPr>
                <w:rFonts w:ascii="Times New Roman" w:hAnsi="Times New Roman" w:cs="Times New Roman"/>
              </w:rPr>
            </w:pPr>
          </w:p>
        </w:tc>
        <w:tc>
          <w:tcPr>
            <w:tcW w:w="8898" w:type="dxa"/>
            <w:gridSpan w:val="2"/>
            <w:shd w:val="clear" w:color="auto" w:fill="FFFFFF"/>
            <w:vAlign w:val="bottom"/>
          </w:tcPr>
          <w:p w14:paraId="208AB212"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b/>
                <w:sz w:val="24"/>
                <w:szCs w:val="24"/>
                <w:lang w:val="en-US"/>
              </w:rPr>
              <w:t>Annotation:</w:t>
            </w:r>
          </w:p>
        </w:tc>
      </w:tr>
      <w:tr w:rsidR="00A222D7" w:rsidRPr="00A222D7" w14:paraId="71FBA556" w14:textId="77777777" w:rsidTr="002260A3">
        <w:trPr>
          <w:trHeight w:val="443"/>
        </w:trPr>
        <w:tc>
          <w:tcPr>
            <w:tcW w:w="391" w:type="dxa"/>
            <w:shd w:val="clear" w:color="auto" w:fill="FFFFFF"/>
            <w:vAlign w:val="center"/>
          </w:tcPr>
          <w:p w14:paraId="7C499665" w14:textId="77777777" w:rsidR="00A222D7" w:rsidRPr="00A222D7" w:rsidRDefault="00A222D7" w:rsidP="002260A3">
            <w:pPr>
              <w:pStyle w:val="Vchoz"/>
              <w:ind w:left="-28"/>
              <w:jc w:val="center"/>
              <w:rPr>
                <w:rFonts w:ascii="Times New Roman" w:hAnsi="Times New Roman" w:cs="Times New Roman"/>
              </w:rPr>
            </w:pPr>
          </w:p>
        </w:tc>
        <w:tc>
          <w:tcPr>
            <w:tcW w:w="8898" w:type="dxa"/>
            <w:gridSpan w:val="2"/>
            <w:shd w:val="clear" w:color="auto" w:fill="FFFFFF"/>
          </w:tcPr>
          <w:p w14:paraId="2E1B8CF7" w14:textId="77777777" w:rsidR="00A222D7" w:rsidRPr="00A222D7" w:rsidRDefault="00A222D7" w:rsidP="002260A3">
            <w:pPr>
              <w:pStyle w:val="Vchoz"/>
              <w:jc w:val="both"/>
              <w:rPr>
                <w:rFonts w:ascii="Times New Roman" w:hAnsi="Times New Roman" w:cs="Times New Roman"/>
              </w:rPr>
            </w:pPr>
            <w:r w:rsidRPr="00A222D7">
              <w:rPr>
                <w:rFonts w:ascii="Times New Roman" w:hAnsi="Times New Roman" w:cs="Times New Roman"/>
                <w:sz w:val="24"/>
                <w:szCs w:val="24"/>
                <w:lang w:val="en-US"/>
              </w:rPr>
              <w:t xml:space="preserve">A research in the field of mechanics of elastomers will be the object of the work. Primarily, relations between the properties of elastomers and their use in the setting of parameters for numerical models describing the behavior of these materials will be investigated. Efficient ways to determine the material parameters describing the typical features of the behavior of elastomers such as </w:t>
            </w:r>
            <w:proofErr w:type="spellStart"/>
            <w:r w:rsidRPr="00A222D7">
              <w:rPr>
                <w:rFonts w:ascii="Times New Roman" w:hAnsi="Times New Roman" w:cs="Times New Roman"/>
                <w:sz w:val="24"/>
                <w:szCs w:val="24"/>
                <w:lang w:val="en-US"/>
              </w:rPr>
              <w:t>hyperelasticity</w:t>
            </w:r>
            <w:proofErr w:type="spellEnd"/>
            <w:r w:rsidRPr="00A222D7">
              <w:rPr>
                <w:rFonts w:ascii="Times New Roman" w:hAnsi="Times New Roman" w:cs="Times New Roman"/>
                <w:sz w:val="24"/>
                <w:szCs w:val="24"/>
                <w:lang w:val="en-US"/>
              </w:rPr>
              <w:t xml:space="preserve">, viscoelasticity, Mullins effect etc. will be investigated. Determined constants will be further used for numerical simulations of the behavior of elastomers and products in real applications. </w:t>
            </w:r>
            <w:r w:rsidRPr="00A222D7">
              <w:rPr>
                <w:rFonts w:ascii="Times New Roman" w:hAnsi="Times New Roman" w:cs="Times New Roman"/>
                <w:sz w:val="24"/>
                <w:szCs w:val="24"/>
                <w:lang w:val="en-GB"/>
              </w:rPr>
              <w:t xml:space="preserve">Modern advanced nonlinear FEM systems will be used to deal the problem (Marc &amp; </w:t>
            </w:r>
            <w:proofErr w:type="spellStart"/>
            <w:r w:rsidRPr="00A222D7">
              <w:rPr>
                <w:rFonts w:ascii="Times New Roman" w:hAnsi="Times New Roman" w:cs="Times New Roman"/>
                <w:sz w:val="24"/>
                <w:szCs w:val="24"/>
                <w:lang w:val="en-GB"/>
              </w:rPr>
              <w:t>Mentat</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Dytran</w:t>
            </w:r>
            <w:proofErr w:type="spellEnd"/>
            <w:r w:rsidRPr="00A222D7">
              <w:rPr>
                <w:rFonts w:ascii="Times New Roman" w:hAnsi="Times New Roman" w:cs="Times New Roman"/>
                <w:sz w:val="24"/>
                <w:szCs w:val="24"/>
                <w:lang w:val="en-GB"/>
              </w:rPr>
              <w:t xml:space="preserve">, </w:t>
            </w:r>
            <w:proofErr w:type="spellStart"/>
            <w:proofErr w:type="gramStart"/>
            <w:r w:rsidRPr="00A222D7">
              <w:rPr>
                <w:rFonts w:ascii="Times New Roman" w:hAnsi="Times New Roman" w:cs="Times New Roman"/>
                <w:sz w:val="24"/>
                <w:szCs w:val="24"/>
                <w:lang w:val="en-GB"/>
              </w:rPr>
              <w:t>Patran</w:t>
            </w:r>
            <w:proofErr w:type="spellEnd"/>
            <w:proofErr w:type="gramEnd"/>
            <w:r w:rsidRPr="00A222D7">
              <w:rPr>
                <w:rFonts w:ascii="Times New Roman" w:hAnsi="Times New Roman" w:cs="Times New Roman"/>
                <w:sz w:val="24"/>
                <w:szCs w:val="24"/>
                <w:lang w:val="en-GB"/>
              </w:rPr>
              <w:t>)</w:t>
            </w:r>
            <w:r w:rsidRPr="00A222D7">
              <w:rPr>
                <w:rFonts w:ascii="Times New Roman" w:hAnsi="Times New Roman" w:cs="Times New Roman"/>
                <w:sz w:val="24"/>
                <w:szCs w:val="24"/>
                <w:lang w:val="en-US"/>
              </w:rPr>
              <w:t>.</w:t>
            </w:r>
          </w:p>
        </w:tc>
      </w:tr>
      <w:tr w:rsidR="00A222D7" w:rsidRPr="00A222D7" w14:paraId="09EB54B5" w14:textId="77777777" w:rsidTr="002260A3">
        <w:trPr>
          <w:trHeight w:val="443"/>
        </w:trPr>
        <w:tc>
          <w:tcPr>
            <w:tcW w:w="391" w:type="dxa"/>
            <w:shd w:val="clear" w:color="auto" w:fill="FFFFFF"/>
            <w:vAlign w:val="center"/>
          </w:tcPr>
          <w:p w14:paraId="5E02CAA1" w14:textId="77777777" w:rsidR="00A222D7" w:rsidRPr="00A222D7" w:rsidRDefault="00A222D7" w:rsidP="002260A3">
            <w:pPr>
              <w:pStyle w:val="Vchoz"/>
              <w:ind w:left="-28"/>
              <w:jc w:val="center"/>
              <w:rPr>
                <w:rFonts w:ascii="Times New Roman" w:hAnsi="Times New Roman" w:cs="Times New Roman"/>
              </w:rPr>
            </w:pPr>
          </w:p>
        </w:tc>
        <w:tc>
          <w:tcPr>
            <w:tcW w:w="8898" w:type="dxa"/>
            <w:gridSpan w:val="2"/>
            <w:shd w:val="clear" w:color="auto" w:fill="FFFFFF"/>
            <w:vAlign w:val="bottom"/>
          </w:tcPr>
          <w:p w14:paraId="2C245C07"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b/>
                <w:sz w:val="24"/>
                <w:szCs w:val="24"/>
              </w:rPr>
              <w:t>Požadavky na studenta:</w:t>
            </w:r>
          </w:p>
        </w:tc>
      </w:tr>
      <w:tr w:rsidR="00A222D7" w:rsidRPr="00A222D7" w14:paraId="45261DCD" w14:textId="77777777" w:rsidTr="002260A3">
        <w:trPr>
          <w:trHeight w:val="443"/>
        </w:trPr>
        <w:tc>
          <w:tcPr>
            <w:tcW w:w="391" w:type="dxa"/>
            <w:shd w:val="clear" w:color="auto" w:fill="FFFFFF"/>
            <w:vAlign w:val="center"/>
          </w:tcPr>
          <w:p w14:paraId="241D6744" w14:textId="77777777" w:rsidR="00A222D7" w:rsidRPr="00A222D7" w:rsidRDefault="00A222D7" w:rsidP="002260A3">
            <w:pPr>
              <w:pStyle w:val="Vchoz"/>
              <w:ind w:left="-28"/>
              <w:jc w:val="center"/>
              <w:rPr>
                <w:rFonts w:ascii="Times New Roman" w:hAnsi="Times New Roman" w:cs="Times New Roman"/>
              </w:rPr>
            </w:pPr>
          </w:p>
        </w:tc>
        <w:tc>
          <w:tcPr>
            <w:tcW w:w="8898" w:type="dxa"/>
            <w:gridSpan w:val="2"/>
            <w:shd w:val="clear" w:color="auto" w:fill="FFFFFF"/>
          </w:tcPr>
          <w:p w14:paraId="170F686F" w14:textId="77777777" w:rsidR="00A222D7" w:rsidRPr="00A222D7" w:rsidRDefault="00A222D7" w:rsidP="002260A3">
            <w:pPr>
              <w:pStyle w:val="Vchoz"/>
              <w:jc w:val="both"/>
              <w:rPr>
                <w:rFonts w:ascii="Times New Roman" w:hAnsi="Times New Roman" w:cs="Times New Roman"/>
              </w:rPr>
            </w:pPr>
            <w:r w:rsidRPr="00A222D7">
              <w:rPr>
                <w:rFonts w:ascii="Times New Roman" w:hAnsi="Times New Roman" w:cs="Times New Roman"/>
                <w:sz w:val="24"/>
                <w:szCs w:val="24"/>
                <w:lang w:val="en-GB"/>
              </w:rPr>
              <w:t xml:space="preserve">Absolvent </w:t>
            </w:r>
            <w:proofErr w:type="spellStart"/>
            <w:r w:rsidRPr="00A222D7">
              <w:rPr>
                <w:rFonts w:ascii="Times New Roman" w:hAnsi="Times New Roman" w:cs="Times New Roman"/>
                <w:sz w:val="24"/>
                <w:szCs w:val="24"/>
                <w:lang w:val="en-GB"/>
              </w:rPr>
              <w:t>technického</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oboru</w:t>
            </w:r>
            <w:proofErr w:type="spellEnd"/>
            <w:r w:rsidRPr="00A222D7">
              <w:rPr>
                <w:rFonts w:ascii="Times New Roman" w:hAnsi="Times New Roman" w:cs="Times New Roman"/>
                <w:sz w:val="24"/>
                <w:szCs w:val="24"/>
                <w:lang w:val="en-GB"/>
              </w:rPr>
              <w:t xml:space="preserve"> se </w:t>
            </w:r>
            <w:proofErr w:type="spellStart"/>
            <w:r w:rsidRPr="00A222D7">
              <w:rPr>
                <w:rFonts w:ascii="Times New Roman" w:hAnsi="Times New Roman" w:cs="Times New Roman"/>
                <w:sz w:val="24"/>
                <w:szCs w:val="24"/>
                <w:lang w:val="en-GB"/>
              </w:rPr>
              <w:t>zájmem</w:t>
            </w:r>
            <w:proofErr w:type="spellEnd"/>
            <w:r w:rsidRPr="00A222D7">
              <w:rPr>
                <w:rFonts w:ascii="Times New Roman" w:hAnsi="Times New Roman" w:cs="Times New Roman"/>
                <w:sz w:val="24"/>
                <w:szCs w:val="24"/>
                <w:lang w:val="en-GB"/>
              </w:rPr>
              <w:t xml:space="preserve"> o </w:t>
            </w:r>
            <w:proofErr w:type="spellStart"/>
            <w:r w:rsidRPr="00A222D7">
              <w:rPr>
                <w:rFonts w:ascii="Times New Roman" w:hAnsi="Times New Roman" w:cs="Times New Roman"/>
                <w:sz w:val="24"/>
                <w:szCs w:val="24"/>
                <w:lang w:val="en-GB"/>
              </w:rPr>
              <w:t>mechaniku</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pevných</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těles</w:t>
            </w:r>
            <w:proofErr w:type="spellEnd"/>
            <w:r w:rsidRPr="00A222D7">
              <w:rPr>
                <w:rFonts w:ascii="Times New Roman" w:hAnsi="Times New Roman" w:cs="Times New Roman"/>
                <w:sz w:val="24"/>
                <w:szCs w:val="24"/>
                <w:lang w:val="en-GB"/>
              </w:rPr>
              <w:t>.</w:t>
            </w:r>
          </w:p>
        </w:tc>
      </w:tr>
      <w:tr w:rsidR="00A222D7" w:rsidRPr="00A222D7" w14:paraId="232AF89B" w14:textId="77777777" w:rsidTr="002260A3">
        <w:trPr>
          <w:trHeight w:val="443"/>
        </w:trPr>
        <w:tc>
          <w:tcPr>
            <w:tcW w:w="391" w:type="dxa"/>
            <w:shd w:val="clear" w:color="auto" w:fill="FFFFFF"/>
            <w:vAlign w:val="center"/>
          </w:tcPr>
          <w:p w14:paraId="62521325" w14:textId="77777777" w:rsidR="00A222D7" w:rsidRPr="00A222D7" w:rsidRDefault="00A222D7" w:rsidP="002260A3">
            <w:pPr>
              <w:pStyle w:val="Vchoz"/>
              <w:ind w:left="-28"/>
              <w:jc w:val="center"/>
              <w:rPr>
                <w:rFonts w:ascii="Times New Roman" w:hAnsi="Times New Roman" w:cs="Times New Roman"/>
              </w:rPr>
            </w:pPr>
          </w:p>
        </w:tc>
        <w:tc>
          <w:tcPr>
            <w:tcW w:w="8898" w:type="dxa"/>
            <w:gridSpan w:val="2"/>
            <w:shd w:val="clear" w:color="auto" w:fill="FFFFFF"/>
            <w:vAlign w:val="bottom"/>
          </w:tcPr>
          <w:p w14:paraId="01B54BD6" w14:textId="77777777" w:rsidR="00A222D7" w:rsidRPr="00A222D7" w:rsidRDefault="00A222D7" w:rsidP="002260A3">
            <w:pPr>
              <w:pStyle w:val="Vchoz"/>
              <w:rPr>
                <w:rFonts w:ascii="Times New Roman" w:hAnsi="Times New Roman" w:cs="Times New Roman"/>
              </w:rPr>
            </w:pPr>
            <w:r w:rsidRPr="00A222D7">
              <w:rPr>
                <w:rFonts w:ascii="Times New Roman" w:hAnsi="Times New Roman" w:cs="Times New Roman"/>
                <w:b/>
                <w:sz w:val="24"/>
                <w:szCs w:val="24"/>
                <w:lang w:val="en-US"/>
              </w:rPr>
              <w:t>Requirements:</w:t>
            </w:r>
          </w:p>
        </w:tc>
      </w:tr>
      <w:tr w:rsidR="00A222D7" w:rsidRPr="00A222D7" w14:paraId="3FB5F990" w14:textId="77777777" w:rsidTr="002260A3">
        <w:trPr>
          <w:trHeight w:val="443"/>
        </w:trPr>
        <w:tc>
          <w:tcPr>
            <w:tcW w:w="391" w:type="dxa"/>
            <w:shd w:val="clear" w:color="auto" w:fill="FFFFFF"/>
            <w:vAlign w:val="center"/>
          </w:tcPr>
          <w:p w14:paraId="42901E10" w14:textId="77777777" w:rsidR="00A222D7" w:rsidRPr="00A222D7" w:rsidRDefault="00A222D7" w:rsidP="002260A3">
            <w:pPr>
              <w:pStyle w:val="Vchoz"/>
              <w:ind w:left="-28"/>
              <w:jc w:val="center"/>
              <w:rPr>
                <w:rFonts w:ascii="Times New Roman" w:hAnsi="Times New Roman" w:cs="Times New Roman"/>
              </w:rPr>
            </w:pPr>
          </w:p>
        </w:tc>
        <w:tc>
          <w:tcPr>
            <w:tcW w:w="8898" w:type="dxa"/>
            <w:gridSpan w:val="2"/>
            <w:shd w:val="clear" w:color="auto" w:fill="FFFFFF"/>
          </w:tcPr>
          <w:p w14:paraId="2DDE2ECB" w14:textId="77777777" w:rsidR="00A222D7" w:rsidRPr="00A222D7" w:rsidRDefault="00A222D7" w:rsidP="002260A3">
            <w:pPr>
              <w:pStyle w:val="Vchoz"/>
              <w:jc w:val="both"/>
              <w:rPr>
                <w:rFonts w:ascii="Times New Roman" w:hAnsi="Times New Roman" w:cs="Times New Roman"/>
              </w:rPr>
            </w:pPr>
            <w:r w:rsidRPr="00A222D7">
              <w:rPr>
                <w:rFonts w:ascii="Times New Roman" w:hAnsi="Times New Roman" w:cs="Times New Roman"/>
                <w:sz w:val="24"/>
                <w:szCs w:val="24"/>
                <w:lang w:val="en-GB"/>
              </w:rPr>
              <w:t>Technical field graduate interested in the mechanics of solids.</w:t>
            </w:r>
          </w:p>
        </w:tc>
      </w:tr>
      <w:tr w:rsidR="00A222D7" w:rsidRPr="00A222D7" w14:paraId="4CDDE00E" w14:textId="77777777" w:rsidTr="002260A3">
        <w:trPr>
          <w:trHeight w:val="443"/>
        </w:trPr>
        <w:tc>
          <w:tcPr>
            <w:tcW w:w="391" w:type="dxa"/>
            <w:shd w:val="clear" w:color="auto" w:fill="FFFFFF"/>
            <w:vAlign w:val="center"/>
          </w:tcPr>
          <w:p w14:paraId="4333DEA8" w14:textId="77777777" w:rsidR="00A222D7" w:rsidRPr="00A222D7" w:rsidRDefault="00A222D7" w:rsidP="002260A3">
            <w:pPr>
              <w:pStyle w:val="Vchoz"/>
              <w:ind w:left="-28"/>
              <w:jc w:val="center"/>
              <w:rPr>
                <w:rFonts w:ascii="Times New Roman" w:hAnsi="Times New Roman" w:cs="Times New Roman"/>
              </w:rPr>
            </w:pPr>
          </w:p>
        </w:tc>
        <w:tc>
          <w:tcPr>
            <w:tcW w:w="8898" w:type="dxa"/>
            <w:gridSpan w:val="2"/>
            <w:shd w:val="clear" w:color="auto" w:fill="FFFFFF"/>
            <w:vAlign w:val="bottom"/>
          </w:tcPr>
          <w:p w14:paraId="37F1A89A" w14:textId="77777777" w:rsidR="00A222D7" w:rsidRPr="00A222D7" w:rsidRDefault="00A222D7" w:rsidP="002260A3">
            <w:pPr>
              <w:pStyle w:val="Vchoz"/>
              <w:tabs>
                <w:tab w:val="left" w:pos="1080"/>
              </w:tabs>
              <w:spacing w:after="60"/>
              <w:rPr>
                <w:rFonts w:ascii="Times New Roman" w:hAnsi="Times New Roman" w:cs="Times New Roman"/>
              </w:rPr>
            </w:pPr>
            <w:r w:rsidRPr="00A222D7">
              <w:rPr>
                <w:rFonts w:ascii="Times New Roman" w:hAnsi="Times New Roman" w:cs="Times New Roman"/>
                <w:b/>
                <w:sz w:val="24"/>
                <w:szCs w:val="24"/>
              </w:rPr>
              <w:t>Literatura/</w:t>
            </w:r>
            <w:proofErr w:type="spellStart"/>
            <w:r w:rsidRPr="00A222D7">
              <w:rPr>
                <w:rFonts w:ascii="Times New Roman" w:hAnsi="Times New Roman" w:cs="Times New Roman"/>
                <w:b/>
                <w:sz w:val="24"/>
                <w:szCs w:val="24"/>
              </w:rPr>
              <w:t>Literature</w:t>
            </w:r>
            <w:proofErr w:type="spellEnd"/>
            <w:r w:rsidRPr="00A222D7">
              <w:rPr>
                <w:rFonts w:ascii="Times New Roman" w:hAnsi="Times New Roman" w:cs="Times New Roman"/>
                <w:b/>
                <w:sz w:val="24"/>
                <w:szCs w:val="24"/>
              </w:rPr>
              <w:t>:</w:t>
            </w:r>
          </w:p>
        </w:tc>
      </w:tr>
      <w:tr w:rsidR="00A222D7" w:rsidRPr="00A222D7" w14:paraId="09679AFC" w14:textId="77777777" w:rsidTr="002260A3">
        <w:trPr>
          <w:trHeight w:val="443"/>
        </w:trPr>
        <w:tc>
          <w:tcPr>
            <w:tcW w:w="391" w:type="dxa"/>
            <w:shd w:val="clear" w:color="auto" w:fill="FFFFFF"/>
            <w:vAlign w:val="center"/>
          </w:tcPr>
          <w:p w14:paraId="76E95731" w14:textId="77777777" w:rsidR="00A222D7" w:rsidRPr="00A222D7" w:rsidRDefault="00A222D7" w:rsidP="002260A3">
            <w:pPr>
              <w:pStyle w:val="Vchoz"/>
              <w:ind w:left="-28"/>
              <w:jc w:val="center"/>
              <w:rPr>
                <w:rFonts w:ascii="Times New Roman" w:hAnsi="Times New Roman" w:cs="Times New Roman"/>
              </w:rPr>
            </w:pPr>
          </w:p>
        </w:tc>
        <w:tc>
          <w:tcPr>
            <w:tcW w:w="8898" w:type="dxa"/>
            <w:gridSpan w:val="2"/>
            <w:shd w:val="clear" w:color="auto" w:fill="FFFFFF"/>
          </w:tcPr>
          <w:p w14:paraId="70C2F865" w14:textId="77777777" w:rsidR="00A222D7" w:rsidRPr="00A222D7" w:rsidRDefault="00A222D7" w:rsidP="00A222D7">
            <w:pPr>
              <w:pStyle w:val="Odstavecseseznamem"/>
              <w:numPr>
                <w:ilvl w:val="0"/>
                <w:numId w:val="5"/>
              </w:numPr>
              <w:tabs>
                <w:tab w:val="left" w:pos="708"/>
                <w:tab w:val="left" w:pos="1163"/>
                <w:tab w:val="left" w:pos="1618"/>
                <w:tab w:val="left" w:pos="1820"/>
              </w:tabs>
              <w:suppressAutoHyphens/>
              <w:spacing w:after="60"/>
              <w:ind w:left="455"/>
              <w:contextualSpacing w:val="0"/>
              <w:jc w:val="both"/>
              <w:rPr>
                <w:rFonts w:ascii="Times New Roman" w:hAnsi="Times New Roman" w:cs="Times New Roman"/>
              </w:rPr>
            </w:pPr>
            <w:r w:rsidRPr="00A222D7">
              <w:rPr>
                <w:rFonts w:ascii="Times New Roman" w:hAnsi="Times New Roman" w:cs="Times New Roman"/>
                <w:sz w:val="24"/>
                <w:szCs w:val="24"/>
                <w:lang w:val="en-GB"/>
              </w:rPr>
              <w:t xml:space="preserve">BOWER, A.F. </w:t>
            </w:r>
            <w:r w:rsidRPr="00A222D7">
              <w:rPr>
                <w:rFonts w:ascii="Times New Roman" w:hAnsi="Times New Roman" w:cs="Times New Roman"/>
                <w:i/>
                <w:iCs/>
                <w:sz w:val="24"/>
                <w:szCs w:val="24"/>
                <w:lang w:val="en-GB"/>
              </w:rPr>
              <w:t>Applied Mechanics of Solids</w:t>
            </w:r>
            <w:r w:rsidRPr="00A222D7">
              <w:rPr>
                <w:rFonts w:ascii="Times New Roman" w:hAnsi="Times New Roman" w:cs="Times New Roman"/>
                <w:sz w:val="24"/>
                <w:szCs w:val="24"/>
                <w:lang w:val="en-GB"/>
              </w:rPr>
              <w:t>. CRC Press. 2010.</w:t>
            </w:r>
          </w:p>
          <w:p w14:paraId="02C035CD" w14:textId="77777777" w:rsidR="00A222D7" w:rsidRPr="00A222D7" w:rsidRDefault="00A222D7" w:rsidP="00A222D7">
            <w:pPr>
              <w:pStyle w:val="Odstavecseseznamem"/>
              <w:numPr>
                <w:ilvl w:val="0"/>
                <w:numId w:val="5"/>
              </w:numPr>
              <w:tabs>
                <w:tab w:val="left" w:pos="708"/>
                <w:tab w:val="left" w:pos="1163"/>
                <w:tab w:val="left" w:pos="1618"/>
                <w:tab w:val="left" w:pos="1820"/>
              </w:tabs>
              <w:suppressAutoHyphens/>
              <w:spacing w:after="60"/>
              <w:ind w:left="455"/>
              <w:contextualSpacing w:val="0"/>
              <w:jc w:val="both"/>
              <w:rPr>
                <w:rFonts w:ascii="Times New Roman" w:hAnsi="Times New Roman" w:cs="Times New Roman"/>
              </w:rPr>
            </w:pPr>
            <w:r w:rsidRPr="00A222D7">
              <w:rPr>
                <w:rFonts w:ascii="Times New Roman" w:hAnsi="Times New Roman" w:cs="Times New Roman"/>
                <w:sz w:val="24"/>
                <w:szCs w:val="24"/>
                <w:lang w:val="en-GB"/>
              </w:rPr>
              <w:t xml:space="preserve">OGDEN, R.W. </w:t>
            </w:r>
            <w:r w:rsidRPr="00A222D7">
              <w:rPr>
                <w:rFonts w:ascii="Times New Roman" w:hAnsi="Times New Roman" w:cs="Times New Roman"/>
                <w:i/>
                <w:iCs/>
                <w:sz w:val="24"/>
                <w:szCs w:val="24"/>
                <w:lang w:val="en-GB"/>
              </w:rPr>
              <w:t>Non-linear Elastic Deformations</w:t>
            </w:r>
            <w:r w:rsidRPr="00A222D7">
              <w:rPr>
                <w:rFonts w:ascii="Times New Roman" w:hAnsi="Times New Roman" w:cs="Times New Roman"/>
                <w:sz w:val="24"/>
                <w:szCs w:val="24"/>
                <w:lang w:val="en-GB"/>
              </w:rPr>
              <w:t>. Dover Publications. 1997.</w:t>
            </w:r>
          </w:p>
          <w:p w14:paraId="22DCBDBC" w14:textId="77777777" w:rsidR="00A222D7" w:rsidRPr="00A222D7" w:rsidRDefault="00A222D7" w:rsidP="002260A3">
            <w:pPr>
              <w:pStyle w:val="Odstavecseseznamem"/>
              <w:tabs>
                <w:tab w:val="left" w:pos="1163"/>
                <w:tab w:val="left" w:pos="1618"/>
                <w:tab w:val="left" w:pos="1820"/>
              </w:tabs>
              <w:spacing w:after="60"/>
              <w:ind w:left="455"/>
              <w:jc w:val="both"/>
              <w:rPr>
                <w:rFonts w:ascii="Times New Roman" w:hAnsi="Times New Roman" w:cs="Times New Roman"/>
              </w:rPr>
            </w:pPr>
            <w:proofErr w:type="spellStart"/>
            <w:r w:rsidRPr="00A222D7">
              <w:rPr>
                <w:rFonts w:ascii="Times New Roman" w:hAnsi="Times New Roman" w:cs="Times New Roman"/>
                <w:sz w:val="24"/>
                <w:szCs w:val="24"/>
                <w:lang w:val="en-GB"/>
              </w:rPr>
              <w:t>Další</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časopisecké</w:t>
            </w:r>
            <w:proofErr w:type="spellEnd"/>
            <w:r w:rsidRPr="00A222D7">
              <w:rPr>
                <w:rFonts w:ascii="Times New Roman" w:hAnsi="Times New Roman" w:cs="Times New Roman"/>
                <w:sz w:val="24"/>
                <w:szCs w:val="24"/>
                <w:lang w:val="en-GB"/>
              </w:rPr>
              <w:t xml:space="preserve"> a </w:t>
            </w:r>
            <w:proofErr w:type="spellStart"/>
            <w:r w:rsidRPr="00A222D7">
              <w:rPr>
                <w:rFonts w:ascii="Times New Roman" w:hAnsi="Times New Roman" w:cs="Times New Roman"/>
                <w:sz w:val="24"/>
                <w:szCs w:val="24"/>
                <w:lang w:val="en-GB"/>
              </w:rPr>
              <w:t>knižní</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zdroje</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dostupné</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prostřednictvím</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univerzitní</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knihovny</w:t>
            </w:r>
            <w:proofErr w:type="spellEnd"/>
            <w:r w:rsidRPr="00A222D7">
              <w:rPr>
                <w:rFonts w:ascii="Times New Roman" w:hAnsi="Times New Roman" w:cs="Times New Roman"/>
                <w:sz w:val="24"/>
                <w:szCs w:val="24"/>
                <w:lang w:val="en-GB"/>
              </w:rPr>
              <w:t xml:space="preserve"> UTB </w:t>
            </w:r>
            <w:proofErr w:type="spellStart"/>
            <w:r w:rsidRPr="00A222D7">
              <w:rPr>
                <w:rFonts w:ascii="Times New Roman" w:hAnsi="Times New Roman" w:cs="Times New Roman"/>
                <w:sz w:val="24"/>
                <w:szCs w:val="24"/>
                <w:lang w:val="en-GB"/>
              </w:rPr>
              <w:t>ve</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Zlíně</w:t>
            </w:r>
            <w:proofErr w:type="spellEnd"/>
          </w:p>
        </w:tc>
      </w:tr>
    </w:tbl>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A222D7" w:rsidRPr="00A222D7" w14:paraId="40351C11" w14:textId="77777777" w:rsidTr="002260A3">
        <w:trPr>
          <w:trHeight w:val="418"/>
        </w:trPr>
        <w:tc>
          <w:tcPr>
            <w:tcW w:w="396" w:type="dxa"/>
            <w:hideMark/>
          </w:tcPr>
          <w:p w14:paraId="0AB942EE" w14:textId="5AB737E1" w:rsidR="00A222D7" w:rsidRPr="00A222D7" w:rsidRDefault="00A222D7" w:rsidP="002260A3">
            <w:pPr>
              <w:rPr>
                <w:rFonts w:ascii="Times New Roman" w:hAnsi="Times New Roman" w:cs="Times New Roman"/>
                <w:sz w:val="24"/>
                <w:szCs w:val="24"/>
              </w:rPr>
            </w:pPr>
            <w:r>
              <w:rPr>
                <w:rFonts w:ascii="Times New Roman" w:hAnsi="Times New Roman" w:cs="Times New Roman"/>
                <w:sz w:val="24"/>
                <w:szCs w:val="24"/>
              </w:rPr>
              <w:lastRenderedPageBreak/>
              <w:t>4</w:t>
            </w:r>
            <w:r w:rsidRPr="00A222D7">
              <w:rPr>
                <w:rFonts w:ascii="Times New Roman" w:hAnsi="Times New Roman" w:cs="Times New Roman"/>
                <w:sz w:val="24"/>
                <w:szCs w:val="24"/>
              </w:rPr>
              <w:t>.</w:t>
            </w:r>
          </w:p>
        </w:tc>
        <w:tc>
          <w:tcPr>
            <w:tcW w:w="2657" w:type="dxa"/>
            <w:hideMark/>
          </w:tcPr>
          <w:p w14:paraId="00496055"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Téma:</w:t>
            </w:r>
          </w:p>
        </w:tc>
        <w:tc>
          <w:tcPr>
            <w:tcW w:w="6235" w:type="dxa"/>
            <w:hideMark/>
          </w:tcPr>
          <w:p w14:paraId="1A015561"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 xml:space="preserve">Vliv povrchu nástroje na </w:t>
            </w:r>
            <w:proofErr w:type="spellStart"/>
            <w:r w:rsidRPr="00A222D7">
              <w:rPr>
                <w:rFonts w:ascii="Times New Roman" w:hAnsi="Times New Roman" w:cs="Times New Roman"/>
                <w:b/>
                <w:sz w:val="24"/>
                <w:szCs w:val="24"/>
              </w:rPr>
              <w:t>zatékavost</w:t>
            </w:r>
            <w:proofErr w:type="spellEnd"/>
            <w:r w:rsidRPr="00A222D7">
              <w:rPr>
                <w:rFonts w:ascii="Times New Roman" w:hAnsi="Times New Roman" w:cs="Times New Roman"/>
                <w:b/>
                <w:sz w:val="24"/>
                <w:szCs w:val="24"/>
              </w:rPr>
              <w:t xml:space="preserve"> polymeru</w:t>
            </w:r>
          </w:p>
        </w:tc>
      </w:tr>
      <w:tr w:rsidR="00A222D7" w:rsidRPr="00A222D7" w14:paraId="072E5D57" w14:textId="77777777" w:rsidTr="002260A3">
        <w:trPr>
          <w:trHeight w:val="443"/>
        </w:trPr>
        <w:tc>
          <w:tcPr>
            <w:tcW w:w="396" w:type="dxa"/>
            <w:vAlign w:val="bottom"/>
          </w:tcPr>
          <w:p w14:paraId="5082985D" w14:textId="77777777" w:rsidR="00A222D7" w:rsidRPr="00A222D7" w:rsidRDefault="00A222D7" w:rsidP="002260A3">
            <w:pPr>
              <w:rPr>
                <w:rFonts w:ascii="Times New Roman" w:hAnsi="Times New Roman" w:cs="Times New Roman"/>
                <w:sz w:val="24"/>
                <w:szCs w:val="24"/>
              </w:rPr>
            </w:pPr>
          </w:p>
        </w:tc>
        <w:tc>
          <w:tcPr>
            <w:tcW w:w="2657" w:type="dxa"/>
            <w:hideMark/>
          </w:tcPr>
          <w:p w14:paraId="3D1C122F" w14:textId="77777777" w:rsidR="00A222D7" w:rsidRPr="00A222D7" w:rsidRDefault="00A222D7" w:rsidP="002260A3">
            <w:pPr>
              <w:rPr>
                <w:rFonts w:ascii="Times New Roman" w:hAnsi="Times New Roman" w:cs="Times New Roman"/>
                <w:b/>
                <w:sz w:val="24"/>
                <w:szCs w:val="24"/>
              </w:rPr>
            </w:pPr>
            <w:proofErr w:type="spellStart"/>
            <w:r w:rsidRPr="00A222D7">
              <w:rPr>
                <w:rFonts w:ascii="Times New Roman" w:hAnsi="Times New Roman" w:cs="Times New Roman"/>
                <w:b/>
                <w:sz w:val="24"/>
                <w:szCs w:val="24"/>
              </w:rPr>
              <w:t>Topic</w:t>
            </w:r>
            <w:proofErr w:type="spellEnd"/>
            <w:r w:rsidRPr="00A222D7">
              <w:rPr>
                <w:rFonts w:ascii="Times New Roman" w:hAnsi="Times New Roman" w:cs="Times New Roman"/>
                <w:b/>
                <w:sz w:val="24"/>
                <w:szCs w:val="24"/>
              </w:rPr>
              <w:t>:</w:t>
            </w:r>
          </w:p>
        </w:tc>
        <w:tc>
          <w:tcPr>
            <w:tcW w:w="6235" w:type="dxa"/>
            <w:hideMark/>
          </w:tcPr>
          <w:p w14:paraId="78F26C36"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sz w:val="24"/>
                <w:szCs w:val="24"/>
              </w:rPr>
              <w:t xml:space="preserve">Influence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Tool</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Surface</w:t>
            </w:r>
            <w:proofErr w:type="spellEnd"/>
            <w:r w:rsidRPr="00A222D7">
              <w:rPr>
                <w:rFonts w:ascii="Times New Roman" w:hAnsi="Times New Roman" w:cs="Times New Roman"/>
                <w:sz w:val="24"/>
                <w:szCs w:val="24"/>
              </w:rPr>
              <w:t xml:space="preserve"> on Polymer Fluidity</w:t>
            </w:r>
          </w:p>
        </w:tc>
      </w:tr>
      <w:tr w:rsidR="00A222D7" w:rsidRPr="00A222D7" w14:paraId="0483B36A" w14:textId="77777777" w:rsidTr="002260A3">
        <w:trPr>
          <w:trHeight w:val="418"/>
        </w:trPr>
        <w:tc>
          <w:tcPr>
            <w:tcW w:w="396" w:type="dxa"/>
            <w:vAlign w:val="bottom"/>
          </w:tcPr>
          <w:p w14:paraId="18BF80B0" w14:textId="77777777" w:rsidR="00A222D7" w:rsidRPr="00A222D7" w:rsidRDefault="00A222D7" w:rsidP="002260A3">
            <w:pPr>
              <w:rPr>
                <w:rFonts w:ascii="Times New Roman" w:hAnsi="Times New Roman" w:cs="Times New Roman"/>
                <w:sz w:val="24"/>
                <w:szCs w:val="24"/>
              </w:rPr>
            </w:pPr>
          </w:p>
        </w:tc>
        <w:tc>
          <w:tcPr>
            <w:tcW w:w="2657" w:type="dxa"/>
            <w:vAlign w:val="center"/>
            <w:hideMark/>
          </w:tcPr>
          <w:p w14:paraId="05B8AE9E"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Školitel/Tutor:</w:t>
            </w:r>
          </w:p>
        </w:tc>
        <w:tc>
          <w:tcPr>
            <w:tcW w:w="6235" w:type="dxa"/>
            <w:vAlign w:val="center"/>
            <w:hideMark/>
          </w:tcPr>
          <w:p w14:paraId="190F8C3D" w14:textId="036C8AEE" w:rsidR="00A222D7" w:rsidRPr="00A222D7" w:rsidRDefault="00775145" w:rsidP="002260A3">
            <w:pPr>
              <w:rPr>
                <w:rFonts w:ascii="Times New Roman" w:hAnsi="Times New Roman" w:cs="Times New Roman"/>
                <w:sz w:val="24"/>
                <w:szCs w:val="24"/>
              </w:rPr>
            </w:pPr>
            <w:r>
              <w:rPr>
                <w:rFonts w:ascii="Times New Roman" w:hAnsi="Times New Roman" w:cs="Times New Roman"/>
                <w:b/>
                <w:sz w:val="24"/>
                <w:szCs w:val="24"/>
              </w:rPr>
              <w:t xml:space="preserve">Doc. </w:t>
            </w:r>
            <w:r w:rsidR="00A222D7" w:rsidRPr="00A222D7">
              <w:rPr>
                <w:rFonts w:ascii="Times New Roman" w:hAnsi="Times New Roman" w:cs="Times New Roman"/>
                <w:b/>
                <w:sz w:val="24"/>
                <w:szCs w:val="24"/>
              </w:rPr>
              <w:t>Ing. Michal Staněk, Ph.D.</w:t>
            </w:r>
          </w:p>
        </w:tc>
      </w:tr>
      <w:tr w:rsidR="00A222D7" w:rsidRPr="00A222D7" w14:paraId="471E05AA" w14:textId="77777777" w:rsidTr="002260A3">
        <w:trPr>
          <w:trHeight w:val="418"/>
        </w:trPr>
        <w:tc>
          <w:tcPr>
            <w:tcW w:w="396" w:type="dxa"/>
            <w:vAlign w:val="bottom"/>
          </w:tcPr>
          <w:p w14:paraId="4B86A646" w14:textId="77777777" w:rsidR="00A222D7" w:rsidRPr="00A222D7" w:rsidRDefault="00A222D7" w:rsidP="002260A3">
            <w:pPr>
              <w:rPr>
                <w:rFonts w:ascii="Times New Roman" w:hAnsi="Times New Roman" w:cs="Times New Roman"/>
                <w:sz w:val="24"/>
                <w:szCs w:val="24"/>
              </w:rPr>
            </w:pPr>
          </w:p>
        </w:tc>
        <w:tc>
          <w:tcPr>
            <w:tcW w:w="2657" w:type="dxa"/>
            <w:vAlign w:val="center"/>
            <w:hideMark/>
          </w:tcPr>
          <w:p w14:paraId="07A5B130"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Konzultant/</w:t>
            </w:r>
            <w:r w:rsidRPr="00A222D7">
              <w:rPr>
                <w:rFonts w:ascii="Times New Roman" w:hAnsi="Times New Roman" w:cs="Times New Roman"/>
                <w:b/>
                <w:sz w:val="24"/>
                <w:szCs w:val="24"/>
                <w:lang w:val="en-GB"/>
              </w:rPr>
              <w:t>Consultant:</w:t>
            </w:r>
          </w:p>
        </w:tc>
        <w:tc>
          <w:tcPr>
            <w:tcW w:w="6235" w:type="dxa"/>
            <w:vAlign w:val="center"/>
          </w:tcPr>
          <w:p w14:paraId="7A8B252C" w14:textId="77777777" w:rsidR="00A222D7" w:rsidRPr="00A222D7" w:rsidRDefault="00A222D7" w:rsidP="002260A3">
            <w:pPr>
              <w:rPr>
                <w:rFonts w:ascii="Times New Roman" w:hAnsi="Times New Roman" w:cs="Times New Roman"/>
                <w:sz w:val="24"/>
                <w:szCs w:val="24"/>
              </w:rPr>
            </w:pPr>
          </w:p>
        </w:tc>
      </w:tr>
      <w:tr w:rsidR="00A222D7" w:rsidRPr="00A222D7" w14:paraId="4C04948B" w14:textId="77777777" w:rsidTr="002260A3">
        <w:trPr>
          <w:trHeight w:val="418"/>
        </w:trPr>
        <w:tc>
          <w:tcPr>
            <w:tcW w:w="396" w:type="dxa"/>
            <w:vAlign w:val="bottom"/>
          </w:tcPr>
          <w:p w14:paraId="65CC2E30" w14:textId="77777777" w:rsidR="00A222D7" w:rsidRPr="00A222D7" w:rsidRDefault="00A222D7" w:rsidP="002260A3">
            <w:pPr>
              <w:rPr>
                <w:rFonts w:ascii="Times New Roman" w:hAnsi="Times New Roman" w:cs="Times New Roman"/>
                <w:sz w:val="24"/>
                <w:szCs w:val="24"/>
              </w:rPr>
            </w:pPr>
          </w:p>
        </w:tc>
        <w:tc>
          <w:tcPr>
            <w:tcW w:w="2657" w:type="dxa"/>
            <w:vAlign w:val="center"/>
            <w:hideMark/>
          </w:tcPr>
          <w:p w14:paraId="6514C2B3"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E-mail:</w:t>
            </w:r>
          </w:p>
        </w:tc>
        <w:tc>
          <w:tcPr>
            <w:tcW w:w="6235" w:type="dxa"/>
            <w:vAlign w:val="center"/>
            <w:hideMark/>
          </w:tcPr>
          <w:p w14:paraId="687E3001"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sz w:val="24"/>
                <w:szCs w:val="24"/>
              </w:rPr>
              <w:t>stanek@ft.utb.cz</w:t>
            </w:r>
          </w:p>
        </w:tc>
      </w:tr>
      <w:tr w:rsidR="00A222D7" w:rsidRPr="00A222D7" w14:paraId="745BFEF4" w14:textId="77777777" w:rsidTr="002260A3">
        <w:trPr>
          <w:trHeight w:val="443"/>
        </w:trPr>
        <w:tc>
          <w:tcPr>
            <w:tcW w:w="396" w:type="dxa"/>
            <w:vAlign w:val="center"/>
          </w:tcPr>
          <w:p w14:paraId="66C36DD6"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hideMark/>
          </w:tcPr>
          <w:p w14:paraId="7259A6AC"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b/>
                <w:sz w:val="24"/>
                <w:szCs w:val="24"/>
              </w:rPr>
              <w:t>Anotace:</w:t>
            </w:r>
          </w:p>
        </w:tc>
      </w:tr>
      <w:tr w:rsidR="00A222D7" w:rsidRPr="00A222D7" w14:paraId="0B099200" w14:textId="77777777" w:rsidTr="002260A3">
        <w:trPr>
          <w:trHeight w:val="443"/>
        </w:trPr>
        <w:tc>
          <w:tcPr>
            <w:tcW w:w="396" w:type="dxa"/>
            <w:vAlign w:val="center"/>
          </w:tcPr>
          <w:p w14:paraId="0850DB31" w14:textId="77777777" w:rsidR="00A222D7" w:rsidRPr="00A222D7" w:rsidRDefault="00A222D7" w:rsidP="002260A3">
            <w:pPr>
              <w:jc w:val="center"/>
              <w:rPr>
                <w:rFonts w:ascii="Times New Roman" w:hAnsi="Times New Roman" w:cs="Times New Roman"/>
                <w:sz w:val="24"/>
                <w:szCs w:val="24"/>
              </w:rPr>
            </w:pPr>
          </w:p>
        </w:tc>
        <w:tc>
          <w:tcPr>
            <w:tcW w:w="8892" w:type="dxa"/>
            <w:gridSpan w:val="2"/>
            <w:hideMark/>
          </w:tcPr>
          <w:p w14:paraId="20F5A6B8" w14:textId="77777777" w:rsidR="00A222D7" w:rsidRPr="00A222D7" w:rsidRDefault="00A222D7" w:rsidP="002260A3">
            <w:pPr>
              <w:jc w:val="both"/>
              <w:rPr>
                <w:rFonts w:ascii="Times New Roman" w:hAnsi="Times New Roman" w:cs="Times New Roman"/>
                <w:sz w:val="24"/>
                <w:szCs w:val="24"/>
              </w:rPr>
            </w:pPr>
            <w:r w:rsidRPr="00A222D7">
              <w:rPr>
                <w:rFonts w:ascii="Times New Roman" w:hAnsi="Times New Roman" w:cs="Times New Roman"/>
                <w:sz w:val="24"/>
                <w:szCs w:val="24"/>
              </w:rPr>
              <w:t>Technologie vstřikování patří mezi  nejrozšířenější technologie zpracovaní polymerních materiálů. Hlavní fází vstřikovacího procesu je doprava roztaveného polymeru do formy, kde polymer tuhne a získává tvar požadovaného výrobku. Vstřikování probíhá za neizotermních podmínek, kdy dochází k procesu tuhnutí taveniny ovlivněným souborem reologických vlastností polymerů. Hlavním úkolem bude studie vlivu jakosti obráběných ploch vstřikovací formy, které přicházejí do styku s polymerní taveninou a technologických parametrů (velikost vtoku, vstřikovacího tlaku a rychlosti vstřikování) na tokové odpory charakterizované délkou zatečení v definovaném kanálu. Výstupem práce budou doporučení pro konkrétní aplikace. Pro experimentální část práce jsou na ÚVI velmi dobré podmínky.</w:t>
            </w:r>
          </w:p>
        </w:tc>
      </w:tr>
      <w:tr w:rsidR="00A222D7" w:rsidRPr="00A222D7" w14:paraId="3A957AEB" w14:textId="77777777" w:rsidTr="002260A3">
        <w:trPr>
          <w:trHeight w:val="443"/>
        </w:trPr>
        <w:tc>
          <w:tcPr>
            <w:tcW w:w="396" w:type="dxa"/>
            <w:vAlign w:val="center"/>
          </w:tcPr>
          <w:p w14:paraId="0932C379"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hideMark/>
          </w:tcPr>
          <w:p w14:paraId="7B81B8A5" w14:textId="77777777" w:rsidR="00A222D7" w:rsidRPr="00A222D7" w:rsidRDefault="00A222D7" w:rsidP="002260A3">
            <w:pPr>
              <w:rPr>
                <w:rFonts w:ascii="Times New Roman" w:hAnsi="Times New Roman" w:cs="Times New Roman"/>
                <w:sz w:val="24"/>
                <w:szCs w:val="24"/>
                <w:lang w:val="en-GB"/>
              </w:rPr>
            </w:pPr>
            <w:r w:rsidRPr="00A222D7">
              <w:rPr>
                <w:rFonts w:ascii="Times New Roman" w:hAnsi="Times New Roman" w:cs="Times New Roman"/>
                <w:b/>
                <w:sz w:val="24"/>
                <w:szCs w:val="24"/>
                <w:lang w:val="en-GB"/>
              </w:rPr>
              <w:t>Annotation:</w:t>
            </w:r>
          </w:p>
        </w:tc>
      </w:tr>
      <w:tr w:rsidR="00A222D7" w:rsidRPr="00A222D7" w14:paraId="6DE505CB" w14:textId="77777777" w:rsidTr="002260A3">
        <w:trPr>
          <w:trHeight w:val="443"/>
        </w:trPr>
        <w:tc>
          <w:tcPr>
            <w:tcW w:w="396" w:type="dxa"/>
            <w:vAlign w:val="center"/>
          </w:tcPr>
          <w:p w14:paraId="13994F48" w14:textId="77777777" w:rsidR="00A222D7" w:rsidRPr="00A222D7" w:rsidRDefault="00A222D7" w:rsidP="002260A3">
            <w:pPr>
              <w:rPr>
                <w:rFonts w:ascii="Times New Roman" w:hAnsi="Times New Roman" w:cs="Times New Roman"/>
                <w:sz w:val="24"/>
                <w:szCs w:val="24"/>
              </w:rPr>
            </w:pPr>
          </w:p>
        </w:tc>
        <w:tc>
          <w:tcPr>
            <w:tcW w:w="8892" w:type="dxa"/>
            <w:gridSpan w:val="2"/>
          </w:tcPr>
          <w:p w14:paraId="7B8342B0" w14:textId="77777777" w:rsidR="00A222D7" w:rsidRPr="00A222D7" w:rsidRDefault="00A222D7" w:rsidP="002260A3">
            <w:pPr>
              <w:rPr>
                <w:rFonts w:ascii="Times New Roman" w:hAnsi="Times New Roman" w:cs="Times New Roman"/>
                <w:sz w:val="24"/>
                <w:szCs w:val="24"/>
              </w:rPr>
            </w:pPr>
          </w:p>
          <w:p w14:paraId="75A2495A" w14:textId="77777777" w:rsidR="00A222D7" w:rsidRPr="00A222D7" w:rsidRDefault="00A222D7" w:rsidP="002260A3">
            <w:pPr>
              <w:tabs>
                <w:tab w:val="left" w:pos="567"/>
              </w:tabs>
              <w:jc w:val="both"/>
              <w:rPr>
                <w:rFonts w:ascii="Times New Roman" w:hAnsi="Times New Roman" w:cs="Times New Roman"/>
                <w:sz w:val="24"/>
                <w:szCs w:val="24"/>
              </w:rPr>
            </w:pPr>
            <w:r w:rsidRPr="00A222D7">
              <w:rPr>
                <w:rFonts w:ascii="Times New Roman" w:hAnsi="Times New Roman" w:cs="Times New Roman"/>
                <w:sz w:val="24"/>
                <w:szCs w:val="24"/>
              </w:rPr>
              <w:t xml:space="preserve">Polymer </w:t>
            </w:r>
            <w:proofErr w:type="spellStart"/>
            <w:r w:rsidRPr="00A222D7">
              <w:rPr>
                <w:rFonts w:ascii="Times New Roman" w:hAnsi="Times New Roman" w:cs="Times New Roman"/>
                <w:sz w:val="24"/>
                <w:szCs w:val="24"/>
              </w:rPr>
              <w:t>injection</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molding</w:t>
            </w:r>
            <w:proofErr w:type="spellEnd"/>
            <w:r w:rsidRPr="00A222D7">
              <w:rPr>
                <w:rFonts w:ascii="Times New Roman" w:hAnsi="Times New Roman" w:cs="Times New Roman"/>
                <w:sz w:val="24"/>
                <w:szCs w:val="24"/>
              </w:rPr>
              <w:t xml:space="preserve"> </w:t>
            </w:r>
            <w:proofErr w:type="spellStart"/>
            <w:proofErr w:type="gramStart"/>
            <w:r w:rsidRPr="00A222D7">
              <w:rPr>
                <w:rFonts w:ascii="Times New Roman" w:hAnsi="Times New Roman" w:cs="Times New Roman"/>
                <w:sz w:val="24"/>
                <w:szCs w:val="24"/>
              </w:rPr>
              <w:t>is</w:t>
            </w:r>
            <w:proofErr w:type="spellEnd"/>
            <w:proofErr w:type="gram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most </w:t>
            </w:r>
            <w:proofErr w:type="spellStart"/>
            <w:proofErr w:type="gramStart"/>
            <w:r w:rsidRPr="00A222D7">
              <w:rPr>
                <w:rFonts w:ascii="Times New Roman" w:hAnsi="Times New Roman" w:cs="Times New Roman"/>
                <w:sz w:val="24"/>
                <w:szCs w:val="24"/>
              </w:rPr>
              <w:t>used</w:t>
            </w:r>
            <w:proofErr w:type="spellEnd"/>
            <w:proofErr w:type="gramEnd"/>
            <w:r w:rsidRPr="00A222D7">
              <w:rPr>
                <w:rFonts w:ascii="Times New Roman" w:hAnsi="Times New Roman" w:cs="Times New Roman"/>
                <w:sz w:val="24"/>
                <w:szCs w:val="24"/>
              </w:rPr>
              <w:t xml:space="preserve"> technology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polymer </w:t>
            </w:r>
            <w:proofErr w:type="spellStart"/>
            <w:r w:rsidRPr="00A222D7">
              <w:rPr>
                <w:rFonts w:ascii="Times New Roman" w:hAnsi="Times New Roman" w:cs="Times New Roman"/>
                <w:sz w:val="24"/>
                <w:szCs w:val="24"/>
              </w:rPr>
              <w:t>processing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nowadays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It</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enables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manufacture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final</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products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which</w:t>
            </w:r>
            <w:proofErr w:type="spellEnd"/>
            <w:r w:rsidRPr="00A222D7">
              <w:rPr>
                <w:rFonts w:ascii="Times New Roman" w:hAnsi="Times New Roman" w:cs="Times New Roman"/>
                <w:sz w:val="24"/>
                <w:szCs w:val="24"/>
              </w:rPr>
              <w:t xml:space="preserve"> do not </w:t>
            </w:r>
            <w:proofErr w:type="spellStart"/>
            <w:r w:rsidRPr="00A222D7">
              <w:rPr>
                <w:rFonts w:ascii="Times New Roman" w:hAnsi="Times New Roman" w:cs="Times New Roman"/>
                <w:sz w:val="24"/>
                <w:szCs w:val="24"/>
              </w:rPr>
              <w:t>require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any</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further</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operations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Working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shaping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cavities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is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major </w:t>
            </w:r>
            <w:proofErr w:type="spellStart"/>
            <w:r w:rsidRPr="00A222D7">
              <w:rPr>
                <w:rFonts w:ascii="Times New Roman" w:hAnsi="Times New Roman" w:cs="Times New Roman"/>
                <w:sz w:val="24"/>
                <w:szCs w:val="24"/>
              </w:rPr>
              <w:t>problem</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involving</w:t>
            </w:r>
            <w:proofErr w:type="spellEnd"/>
            <w:r w:rsidRPr="00A222D7">
              <w:rPr>
                <w:rFonts w:ascii="Times New Roman" w:hAnsi="Times New Roman" w:cs="Times New Roman"/>
                <w:sz w:val="24"/>
                <w:szCs w:val="24"/>
              </w:rPr>
              <w:t xml:space="preserve"> not </w:t>
            </w:r>
            <w:proofErr w:type="spellStart"/>
            <w:r w:rsidRPr="00A222D7">
              <w:rPr>
                <w:rFonts w:ascii="Times New Roman" w:hAnsi="Times New Roman" w:cs="Times New Roman"/>
                <w:sz w:val="24"/>
                <w:szCs w:val="24"/>
              </w:rPr>
              <w:t>only</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cavity</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mold</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itself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giving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shape</w:t>
            </w:r>
            <w:proofErr w:type="spellEnd"/>
            <w:r w:rsidRPr="00A222D7">
              <w:rPr>
                <w:rFonts w:ascii="Times New Roman" w:hAnsi="Times New Roman" w:cs="Times New Roman"/>
                <w:sz w:val="24"/>
                <w:szCs w:val="24"/>
              </w:rPr>
              <w:t xml:space="preserve"> and </w:t>
            </w:r>
            <w:proofErr w:type="spellStart"/>
            <w:r w:rsidRPr="00A222D7">
              <w:rPr>
                <w:rFonts w:ascii="Times New Roman" w:hAnsi="Times New Roman" w:cs="Times New Roman"/>
                <w:sz w:val="24"/>
                <w:szCs w:val="24"/>
              </w:rPr>
              <w:t>dimensions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future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product</w:t>
            </w:r>
            <w:proofErr w:type="spellEnd"/>
            <w:r w:rsidRPr="00A222D7">
              <w:rPr>
                <w:rFonts w:ascii="Times New Roman" w:hAnsi="Times New Roman" w:cs="Times New Roman"/>
                <w:sz w:val="24"/>
                <w:szCs w:val="24"/>
              </w:rPr>
              <w:t xml:space="preserve">, but </w:t>
            </w:r>
            <w:proofErr w:type="spellStart"/>
            <w:r w:rsidRPr="00A222D7">
              <w:rPr>
                <w:rFonts w:ascii="Times New Roman" w:hAnsi="Times New Roman" w:cs="Times New Roman"/>
                <w:sz w:val="24"/>
                <w:szCs w:val="24"/>
              </w:rPr>
              <w:t>also</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flow</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pathway</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runners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leading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polymer melt to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separate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cavities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runner</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may</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be</w:t>
            </w:r>
            <w:proofErr w:type="spellEnd"/>
            <w:r w:rsidRPr="00A222D7">
              <w:rPr>
                <w:rFonts w:ascii="Times New Roman" w:hAnsi="Times New Roman" w:cs="Times New Roman"/>
                <w:sz w:val="24"/>
                <w:szCs w:val="24"/>
              </w:rPr>
              <w:t xml:space="preserve"> very </w:t>
            </w:r>
            <w:proofErr w:type="spellStart"/>
            <w:r w:rsidRPr="00A222D7">
              <w:rPr>
                <w:rFonts w:ascii="Times New Roman" w:hAnsi="Times New Roman" w:cs="Times New Roman"/>
                <w:sz w:val="24"/>
                <w:szCs w:val="24"/>
              </w:rPr>
              <w:t>complex</w:t>
            </w:r>
            <w:proofErr w:type="spellEnd"/>
            <w:r w:rsidRPr="00A222D7">
              <w:rPr>
                <w:rFonts w:ascii="Times New Roman" w:hAnsi="Times New Roman" w:cs="Times New Roman"/>
                <w:sz w:val="24"/>
                <w:szCs w:val="24"/>
              </w:rPr>
              <w:t xml:space="preserve"> and in most </w:t>
            </w:r>
            <w:proofErr w:type="spellStart"/>
            <w:r w:rsidRPr="00A222D7">
              <w:rPr>
                <w:rFonts w:ascii="Times New Roman" w:hAnsi="Times New Roman" w:cs="Times New Roman"/>
                <w:sz w:val="24"/>
                <w:szCs w:val="24"/>
              </w:rPr>
              <w:t>cases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takes</w:t>
            </w:r>
            <w:proofErr w:type="spellEnd"/>
            <w:r w:rsidRPr="00A222D7">
              <w:rPr>
                <w:rFonts w:ascii="Times New Roman" w:hAnsi="Times New Roman" w:cs="Times New Roman"/>
                <w:sz w:val="24"/>
                <w:szCs w:val="24"/>
              </w:rPr>
              <w:t xml:space="preserve"> up to 40% </w:t>
            </w:r>
            <w:proofErr w:type="spellStart"/>
            <w:r w:rsidRPr="00A222D7">
              <w:rPr>
                <w:rFonts w:ascii="Times New Roman" w:hAnsi="Times New Roman" w:cs="Times New Roman"/>
                <w:sz w:val="24"/>
                <w:szCs w:val="24"/>
              </w:rPr>
              <w:t>volume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product</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itself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shape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cavity</w:t>
            </w:r>
            <w:proofErr w:type="spellEnd"/>
            <w:r w:rsidRPr="00A222D7">
              <w:rPr>
                <w:rFonts w:ascii="Times New Roman" w:hAnsi="Times New Roman" w:cs="Times New Roman"/>
                <w:sz w:val="24"/>
                <w:szCs w:val="24"/>
              </w:rPr>
              <w:t xml:space="preserve">). In </w:t>
            </w:r>
            <w:proofErr w:type="spellStart"/>
            <w:r w:rsidRPr="00A222D7">
              <w:rPr>
                <w:rFonts w:ascii="Times New Roman" w:hAnsi="Times New Roman" w:cs="Times New Roman"/>
                <w:sz w:val="24"/>
                <w:szCs w:val="24"/>
              </w:rPr>
              <w:t>practice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high</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quality</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flow</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runners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surface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is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still</w:t>
            </w:r>
            <w:proofErr w:type="spellEnd"/>
            <w:r w:rsidRPr="00A222D7">
              <w:rPr>
                <w:rFonts w:ascii="Times New Roman" w:hAnsi="Times New Roman" w:cs="Times New Roman"/>
                <w:sz w:val="24"/>
                <w:szCs w:val="24"/>
              </w:rPr>
              <w:t xml:space="preserve"> very </w:t>
            </w:r>
            <w:proofErr w:type="spellStart"/>
            <w:r w:rsidRPr="00A222D7">
              <w:rPr>
                <w:rFonts w:ascii="Times New Roman" w:hAnsi="Times New Roman" w:cs="Times New Roman"/>
                <w:sz w:val="24"/>
                <w:szCs w:val="24"/>
              </w:rPr>
              <w:t>often</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required</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Hence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surface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polishing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for</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perfect</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conditions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for</w:t>
            </w:r>
            <w:proofErr w:type="spellEnd"/>
            <w:r w:rsidRPr="00A222D7">
              <w:rPr>
                <w:rFonts w:ascii="Times New Roman" w:hAnsi="Times New Roman" w:cs="Times New Roman"/>
                <w:sz w:val="24"/>
                <w:szCs w:val="24"/>
              </w:rPr>
              <w:t xml:space="preserve"> melt </w:t>
            </w:r>
            <w:proofErr w:type="spellStart"/>
            <w:r w:rsidRPr="00A222D7">
              <w:rPr>
                <w:rFonts w:ascii="Times New Roman" w:hAnsi="Times New Roman" w:cs="Times New Roman"/>
                <w:sz w:val="24"/>
                <w:szCs w:val="24"/>
              </w:rPr>
              <w:t>flow</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is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demanded</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stated</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finishing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operations</w:t>
            </w:r>
            <w:proofErr w:type="spellEnd"/>
            <w:r w:rsidRPr="00A222D7">
              <w:rPr>
                <w:rFonts w:ascii="Times New Roman" w:hAnsi="Times New Roman" w:cs="Times New Roman"/>
                <w:sz w:val="24"/>
                <w:szCs w:val="24"/>
              </w:rPr>
              <w:t xml:space="preserve"> are very </w:t>
            </w:r>
            <w:proofErr w:type="spellStart"/>
            <w:r w:rsidRPr="00A222D7">
              <w:rPr>
                <w:rFonts w:ascii="Times New Roman" w:hAnsi="Times New Roman" w:cs="Times New Roman"/>
                <w:sz w:val="24"/>
                <w:szCs w:val="24"/>
              </w:rPr>
              <w:t>time</w:t>
            </w:r>
            <w:proofErr w:type="spellEnd"/>
            <w:r w:rsidRPr="00A222D7">
              <w:rPr>
                <w:rFonts w:ascii="Times New Roman" w:hAnsi="Times New Roman" w:cs="Times New Roman"/>
                <w:sz w:val="24"/>
                <w:szCs w:val="24"/>
              </w:rPr>
              <w:t xml:space="preserve"> and </w:t>
            </w:r>
            <w:proofErr w:type="spellStart"/>
            <w:r w:rsidRPr="00A222D7">
              <w:rPr>
                <w:rFonts w:ascii="Times New Roman" w:hAnsi="Times New Roman" w:cs="Times New Roman"/>
                <w:sz w:val="24"/>
                <w:szCs w:val="24"/>
              </w:rPr>
              <w:t>money</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consuming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leading</w:t>
            </w:r>
            <w:proofErr w:type="spellEnd"/>
            <w:r w:rsidRPr="00A222D7">
              <w:rPr>
                <w:rFonts w:ascii="Times New Roman" w:hAnsi="Times New Roman" w:cs="Times New Roman"/>
                <w:sz w:val="24"/>
                <w:szCs w:val="24"/>
              </w:rPr>
              <w:t xml:space="preserve"> to </w:t>
            </w:r>
            <w:proofErr w:type="spellStart"/>
            <w:r w:rsidRPr="00A222D7">
              <w:rPr>
                <w:rFonts w:ascii="Times New Roman" w:hAnsi="Times New Roman" w:cs="Times New Roman"/>
                <w:sz w:val="24"/>
                <w:szCs w:val="24"/>
              </w:rPr>
              <w:t>high</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costs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tool</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production</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aim</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dissertation</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is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studying</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influence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quality</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flow</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pathway</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surface</w:t>
            </w:r>
            <w:proofErr w:type="spellEnd"/>
            <w:r w:rsidRPr="00A222D7">
              <w:rPr>
                <w:rFonts w:ascii="Times New Roman" w:hAnsi="Times New Roman" w:cs="Times New Roman"/>
                <w:sz w:val="24"/>
                <w:szCs w:val="24"/>
              </w:rPr>
              <w:t xml:space="preserve"> and </w:t>
            </w:r>
            <w:proofErr w:type="spellStart"/>
            <w:r w:rsidRPr="00A222D7">
              <w:rPr>
                <w:rFonts w:ascii="Times New Roman" w:hAnsi="Times New Roman" w:cs="Times New Roman"/>
                <w:sz w:val="24"/>
                <w:szCs w:val="24"/>
              </w:rPr>
              <w:t>influences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other</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technological</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parameters</w:t>
            </w:r>
            <w:proofErr w:type="spellEnd"/>
            <w:r w:rsidRPr="00A222D7">
              <w:rPr>
                <w:rFonts w:ascii="Times New Roman" w:hAnsi="Times New Roman" w:cs="Times New Roman"/>
                <w:sz w:val="24"/>
                <w:szCs w:val="24"/>
              </w:rPr>
              <w:t xml:space="preserve"> on </w:t>
            </w:r>
            <w:proofErr w:type="spellStart"/>
            <w:r w:rsidRPr="00A222D7">
              <w:rPr>
                <w:rFonts w:ascii="Times New Roman" w:hAnsi="Times New Roman" w:cs="Times New Roman"/>
                <w:sz w:val="24"/>
                <w:szCs w:val="24"/>
              </w:rPr>
              <w:t>the</w:t>
            </w:r>
            <w:proofErr w:type="spellEnd"/>
            <w:r w:rsidRPr="00A222D7">
              <w:rPr>
                <w:rFonts w:ascii="Times New Roman" w:hAnsi="Times New Roman" w:cs="Times New Roman"/>
                <w:sz w:val="24"/>
                <w:szCs w:val="24"/>
              </w:rPr>
              <w:t xml:space="preserve"> polymer melt </w:t>
            </w:r>
            <w:proofErr w:type="spellStart"/>
            <w:r w:rsidRPr="00A222D7">
              <w:rPr>
                <w:rFonts w:ascii="Times New Roman" w:hAnsi="Times New Roman" w:cs="Times New Roman"/>
                <w:sz w:val="24"/>
                <w:szCs w:val="24"/>
              </w:rPr>
              <w:t>flow</w:t>
            </w:r>
            <w:proofErr w:type="spellEnd"/>
            <w:r w:rsidRPr="00A222D7">
              <w:rPr>
                <w:rFonts w:ascii="Times New Roman" w:hAnsi="Times New Roman" w:cs="Times New Roman"/>
                <w:sz w:val="24"/>
                <w:szCs w:val="24"/>
              </w:rPr>
              <w:t>.</w:t>
            </w:r>
          </w:p>
        </w:tc>
      </w:tr>
      <w:tr w:rsidR="00A222D7" w:rsidRPr="00A222D7" w14:paraId="577D8965" w14:textId="77777777" w:rsidTr="002260A3">
        <w:trPr>
          <w:trHeight w:val="443"/>
        </w:trPr>
        <w:tc>
          <w:tcPr>
            <w:tcW w:w="396" w:type="dxa"/>
            <w:vAlign w:val="center"/>
          </w:tcPr>
          <w:p w14:paraId="061C1F95"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hideMark/>
          </w:tcPr>
          <w:p w14:paraId="7FF43AB7"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b/>
                <w:sz w:val="24"/>
                <w:szCs w:val="24"/>
              </w:rPr>
              <w:t>Požadavky na studenta:</w:t>
            </w:r>
          </w:p>
        </w:tc>
      </w:tr>
      <w:tr w:rsidR="00A222D7" w:rsidRPr="00A222D7" w14:paraId="5B9212BD" w14:textId="77777777" w:rsidTr="002260A3">
        <w:trPr>
          <w:trHeight w:val="443"/>
        </w:trPr>
        <w:tc>
          <w:tcPr>
            <w:tcW w:w="396" w:type="dxa"/>
            <w:vAlign w:val="center"/>
          </w:tcPr>
          <w:p w14:paraId="060CDEE8"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36D01D62" w14:textId="77777777" w:rsidR="00A222D7" w:rsidRPr="00A222D7" w:rsidRDefault="00A222D7" w:rsidP="002260A3">
            <w:pPr>
              <w:jc w:val="both"/>
              <w:rPr>
                <w:rFonts w:ascii="Times New Roman" w:hAnsi="Times New Roman" w:cs="Times New Roman"/>
                <w:sz w:val="24"/>
                <w:szCs w:val="24"/>
              </w:rPr>
            </w:pPr>
          </w:p>
          <w:p w14:paraId="69040DCB" w14:textId="77777777" w:rsidR="00A222D7" w:rsidRPr="00A222D7" w:rsidRDefault="00A222D7" w:rsidP="002260A3">
            <w:pPr>
              <w:jc w:val="both"/>
              <w:rPr>
                <w:rFonts w:ascii="Times New Roman" w:hAnsi="Times New Roman" w:cs="Times New Roman"/>
                <w:sz w:val="24"/>
                <w:szCs w:val="24"/>
                <w:lang w:val="en-GB"/>
              </w:rPr>
            </w:pPr>
            <w:r w:rsidRPr="00A222D7">
              <w:rPr>
                <w:rFonts w:ascii="Times New Roman" w:hAnsi="Times New Roman" w:cs="Times New Roman"/>
                <w:sz w:val="24"/>
                <w:szCs w:val="24"/>
              </w:rPr>
              <w:t>Absolvent vysokoškolského studia technického směru se zaměřením na polymerní technologie a konstrukci. Dobrá znalost anglického jazyka.</w:t>
            </w:r>
          </w:p>
        </w:tc>
      </w:tr>
      <w:tr w:rsidR="00A222D7" w:rsidRPr="00A222D7" w14:paraId="03BEAB14" w14:textId="77777777" w:rsidTr="002260A3">
        <w:trPr>
          <w:trHeight w:val="443"/>
        </w:trPr>
        <w:tc>
          <w:tcPr>
            <w:tcW w:w="396" w:type="dxa"/>
            <w:vAlign w:val="center"/>
          </w:tcPr>
          <w:p w14:paraId="0DE5CF61"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hideMark/>
          </w:tcPr>
          <w:p w14:paraId="4451733C" w14:textId="77777777" w:rsidR="00A222D7" w:rsidRPr="00A222D7" w:rsidRDefault="00A222D7" w:rsidP="002260A3">
            <w:pPr>
              <w:jc w:val="both"/>
              <w:rPr>
                <w:rFonts w:ascii="Times New Roman" w:hAnsi="Times New Roman" w:cs="Times New Roman"/>
                <w:sz w:val="24"/>
                <w:szCs w:val="24"/>
                <w:lang w:val="en-GB"/>
              </w:rPr>
            </w:pPr>
            <w:r w:rsidRPr="00A222D7">
              <w:rPr>
                <w:rFonts w:ascii="Times New Roman" w:hAnsi="Times New Roman" w:cs="Times New Roman"/>
                <w:b/>
                <w:sz w:val="24"/>
                <w:szCs w:val="24"/>
                <w:lang w:val="en-GB"/>
              </w:rPr>
              <w:t>Requirements:</w:t>
            </w:r>
          </w:p>
        </w:tc>
      </w:tr>
      <w:tr w:rsidR="00A222D7" w:rsidRPr="00A222D7" w14:paraId="796DE85F" w14:textId="77777777" w:rsidTr="002260A3">
        <w:trPr>
          <w:trHeight w:val="443"/>
        </w:trPr>
        <w:tc>
          <w:tcPr>
            <w:tcW w:w="396" w:type="dxa"/>
            <w:vAlign w:val="center"/>
          </w:tcPr>
          <w:p w14:paraId="44B5CF6B"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0DE31BB5" w14:textId="77777777" w:rsidR="00A222D7" w:rsidRPr="00A222D7" w:rsidRDefault="00A222D7" w:rsidP="002260A3">
            <w:pPr>
              <w:jc w:val="both"/>
              <w:rPr>
                <w:rFonts w:ascii="Times New Roman" w:hAnsi="Times New Roman" w:cs="Times New Roman"/>
                <w:sz w:val="24"/>
                <w:szCs w:val="24"/>
                <w:lang w:val="en-GB"/>
              </w:rPr>
            </w:pPr>
          </w:p>
          <w:p w14:paraId="5CAAAE71" w14:textId="77777777" w:rsidR="00A222D7" w:rsidRPr="00A222D7" w:rsidRDefault="00A222D7" w:rsidP="002260A3">
            <w:pPr>
              <w:jc w:val="both"/>
              <w:rPr>
                <w:rFonts w:ascii="Times New Roman" w:hAnsi="Times New Roman" w:cs="Times New Roman"/>
                <w:sz w:val="24"/>
                <w:szCs w:val="24"/>
                <w:lang w:val="en-GB"/>
              </w:rPr>
            </w:pPr>
            <w:r w:rsidRPr="00A222D7">
              <w:rPr>
                <w:rFonts w:ascii="Times New Roman" w:hAnsi="Times New Roman" w:cs="Times New Roman"/>
                <w:sz w:val="24"/>
                <w:szCs w:val="24"/>
                <w:lang w:val="en-GB"/>
              </w:rPr>
              <w:t>Graduate of the higher university type of technical orientation education with the focus on polymer technology and engineering (Design). Good knowledge of English language.</w:t>
            </w:r>
          </w:p>
          <w:p w14:paraId="1AF30E07" w14:textId="77777777" w:rsidR="00A222D7" w:rsidRPr="00A222D7" w:rsidRDefault="00A222D7" w:rsidP="002260A3">
            <w:pPr>
              <w:jc w:val="both"/>
              <w:rPr>
                <w:rFonts w:ascii="Times New Roman" w:hAnsi="Times New Roman" w:cs="Times New Roman"/>
                <w:sz w:val="24"/>
                <w:szCs w:val="24"/>
                <w:lang w:val="en-GB"/>
              </w:rPr>
            </w:pPr>
          </w:p>
        </w:tc>
      </w:tr>
      <w:tr w:rsidR="00A222D7" w:rsidRPr="00A222D7" w14:paraId="4EB0F33F" w14:textId="77777777" w:rsidTr="002260A3">
        <w:trPr>
          <w:trHeight w:val="443"/>
        </w:trPr>
        <w:tc>
          <w:tcPr>
            <w:tcW w:w="396" w:type="dxa"/>
            <w:vAlign w:val="center"/>
          </w:tcPr>
          <w:p w14:paraId="08788FCF"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hideMark/>
          </w:tcPr>
          <w:p w14:paraId="14319F17" w14:textId="77777777" w:rsidR="00A222D7" w:rsidRPr="00A222D7" w:rsidRDefault="00A222D7" w:rsidP="002260A3">
            <w:pPr>
              <w:tabs>
                <w:tab w:val="num" w:pos="1080"/>
              </w:tabs>
              <w:spacing w:after="60"/>
              <w:outlineLvl w:val="2"/>
              <w:rPr>
                <w:rFonts w:ascii="Times New Roman" w:hAnsi="Times New Roman" w:cs="Times New Roman"/>
                <w:sz w:val="24"/>
                <w:szCs w:val="24"/>
              </w:rPr>
            </w:pPr>
            <w:r w:rsidRPr="00A222D7">
              <w:rPr>
                <w:rFonts w:ascii="Times New Roman" w:hAnsi="Times New Roman" w:cs="Times New Roman"/>
                <w:b/>
                <w:sz w:val="24"/>
                <w:szCs w:val="24"/>
              </w:rPr>
              <w:t>Literatura/</w:t>
            </w:r>
            <w:proofErr w:type="spellStart"/>
            <w:r w:rsidRPr="00A222D7">
              <w:rPr>
                <w:rFonts w:ascii="Times New Roman" w:hAnsi="Times New Roman" w:cs="Times New Roman"/>
                <w:b/>
                <w:sz w:val="24"/>
                <w:szCs w:val="24"/>
              </w:rPr>
              <w:t>Literature</w:t>
            </w:r>
            <w:proofErr w:type="spellEnd"/>
            <w:r w:rsidRPr="00A222D7">
              <w:rPr>
                <w:rFonts w:ascii="Times New Roman" w:hAnsi="Times New Roman" w:cs="Times New Roman"/>
                <w:b/>
                <w:sz w:val="24"/>
                <w:szCs w:val="24"/>
              </w:rPr>
              <w:t>:</w:t>
            </w:r>
          </w:p>
        </w:tc>
      </w:tr>
      <w:tr w:rsidR="00A222D7" w:rsidRPr="00A222D7" w14:paraId="22E507F6" w14:textId="77777777" w:rsidTr="002260A3">
        <w:trPr>
          <w:trHeight w:val="443"/>
        </w:trPr>
        <w:tc>
          <w:tcPr>
            <w:tcW w:w="396" w:type="dxa"/>
            <w:vAlign w:val="center"/>
          </w:tcPr>
          <w:p w14:paraId="75709312" w14:textId="77777777" w:rsidR="00A222D7" w:rsidRPr="00A222D7" w:rsidRDefault="00A222D7" w:rsidP="002260A3">
            <w:pPr>
              <w:jc w:val="center"/>
              <w:rPr>
                <w:rFonts w:ascii="Times New Roman" w:hAnsi="Times New Roman" w:cs="Times New Roman"/>
                <w:sz w:val="24"/>
                <w:szCs w:val="24"/>
              </w:rPr>
            </w:pPr>
          </w:p>
        </w:tc>
        <w:tc>
          <w:tcPr>
            <w:tcW w:w="8892" w:type="dxa"/>
            <w:gridSpan w:val="2"/>
            <w:hideMark/>
          </w:tcPr>
          <w:p w14:paraId="7AC71BE9" w14:textId="77777777" w:rsidR="00A222D7" w:rsidRPr="00A222D7" w:rsidRDefault="00A222D7" w:rsidP="00A222D7">
            <w:pPr>
              <w:numPr>
                <w:ilvl w:val="0"/>
                <w:numId w:val="6"/>
              </w:numPr>
              <w:ind w:left="455"/>
              <w:jc w:val="both"/>
              <w:rPr>
                <w:rFonts w:ascii="Times New Roman" w:hAnsi="Times New Roman" w:cs="Times New Roman"/>
                <w:sz w:val="24"/>
                <w:szCs w:val="24"/>
              </w:rPr>
            </w:pPr>
            <w:r w:rsidRPr="00A222D7">
              <w:rPr>
                <w:rFonts w:ascii="Times New Roman" w:hAnsi="Times New Roman" w:cs="Times New Roman"/>
                <w:sz w:val="24"/>
                <w:szCs w:val="24"/>
              </w:rPr>
              <w:t xml:space="preserve">OSSWALD, </w:t>
            </w:r>
            <w:proofErr w:type="spellStart"/>
            <w:r w:rsidRPr="00A222D7">
              <w:rPr>
                <w:rFonts w:ascii="Times New Roman" w:hAnsi="Times New Roman" w:cs="Times New Roman"/>
                <w:sz w:val="24"/>
                <w:szCs w:val="24"/>
              </w:rPr>
              <w:t>Tim</w:t>
            </w:r>
            <w:proofErr w:type="spellEnd"/>
            <w:r w:rsidRPr="00A222D7">
              <w:rPr>
                <w:rFonts w:ascii="Times New Roman" w:hAnsi="Times New Roman" w:cs="Times New Roman"/>
                <w:sz w:val="24"/>
                <w:szCs w:val="24"/>
              </w:rPr>
              <w:t xml:space="preserve"> A; TURNG, </w:t>
            </w:r>
            <w:proofErr w:type="spellStart"/>
            <w:r w:rsidRPr="00A222D7">
              <w:rPr>
                <w:rFonts w:ascii="Times New Roman" w:hAnsi="Times New Roman" w:cs="Times New Roman"/>
                <w:sz w:val="24"/>
                <w:szCs w:val="24"/>
              </w:rPr>
              <w:t>Lih-Sheng</w:t>
            </w:r>
            <w:proofErr w:type="spellEnd"/>
            <w:r w:rsidRPr="00A222D7">
              <w:rPr>
                <w:rFonts w:ascii="Times New Roman" w:hAnsi="Times New Roman" w:cs="Times New Roman"/>
                <w:sz w:val="24"/>
                <w:szCs w:val="24"/>
              </w:rPr>
              <w:t xml:space="preserve">; GRAMANN, Paul J. </w:t>
            </w:r>
            <w:proofErr w:type="spellStart"/>
            <w:r w:rsidRPr="00A222D7">
              <w:rPr>
                <w:rFonts w:ascii="Times New Roman" w:hAnsi="Times New Roman" w:cs="Times New Roman"/>
                <w:i/>
                <w:iCs/>
                <w:sz w:val="24"/>
                <w:szCs w:val="24"/>
              </w:rPr>
              <w:t>Injection</w:t>
            </w:r>
            <w:proofErr w:type="spellEnd"/>
            <w:r w:rsidRPr="00A222D7">
              <w:rPr>
                <w:rFonts w:ascii="Times New Roman" w:hAnsi="Times New Roman" w:cs="Times New Roman"/>
                <w:i/>
                <w:iCs/>
                <w:sz w:val="24"/>
                <w:szCs w:val="24"/>
              </w:rPr>
              <w:t xml:space="preserve"> </w:t>
            </w:r>
            <w:proofErr w:type="spellStart"/>
            <w:r w:rsidRPr="00A222D7">
              <w:rPr>
                <w:rFonts w:ascii="Times New Roman" w:hAnsi="Times New Roman" w:cs="Times New Roman"/>
                <w:i/>
                <w:iCs/>
                <w:sz w:val="24"/>
                <w:szCs w:val="24"/>
              </w:rPr>
              <w:t>molding</w:t>
            </w:r>
            <w:proofErr w:type="spellEnd"/>
            <w:r w:rsidRPr="00A222D7">
              <w:rPr>
                <w:rFonts w:ascii="Times New Roman" w:hAnsi="Times New Roman" w:cs="Times New Roman"/>
                <w:i/>
                <w:iCs/>
                <w:sz w:val="24"/>
                <w:szCs w:val="24"/>
              </w:rPr>
              <w:t xml:space="preserve"> handbook</w:t>
            </w:r>
            <w:r w:rsidRPr="00A222D7">
              <w:rPr>
                <w:rFonts w:ascii="Times New Roman" w:hAnsi="Times New Roman" w:cs="Times New Roman"/>
                <w:sz w:val="24"/>
                <w:szCs w:val="24"/>
              </w:rPr>
              <w:t xml:space="preserve">. 2nd </w:t>
            </w:r>
            <w:proofErr w:type="spellStart"/>
            <w:r w:rsidRPr="00A222D7">
              <w:rPr>
                <w:rFonts w:ascii="Times New Roman" w:hAnsi="Times New Roman" w:cs="Times New Roman"/>
                <w:sz w:val="24"/>
                <w:szCs w:val="24"/>
              </w:rPr>
              <w:t>ed</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Munich</w:t>
            </w:r>
            <w:proofErr w:type="spellEnd"/>
            <w:r w:rsidRPr="00A222D7">
              <w:rPr>
                <w:rFonts w:ascii="Times New Roman" w:hAnsi="Times New Roman" w:cs="Times New Roman"/>
                <w:sz w:val="24"/>
                <w:szCs w:val="24"/>
              </w:rPr>
              <w:t xml:space="preserve">: Carl </w:t>
            </w:r>
            <w:proofErr w:type="spellStart"/>
            <w:r w:rsidRPr="00A222D7">
              <w:rPr>
                <w:rFonts w:ascii="Times New Roman" w:hAnsi="Times New Roman" w:cs="Times New Roman"/>
                <w:sz w:val="24"/>
                <w:szCs w:val="24"/>
              </w:rPr>
              <w:t>Hanser</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Publishers</w:t>
            </w:r>
            <w:proofErr w:type="spellEnd"/>
            <w:r w:rsidRPr="00A222D7">
              <w:rPr>
                <w:rFonts w:ascii="Times New Roman" w:hAnsi="Times New Roman" w:cs="Times New Roman"/>
                <w:sz w:val="24"/>
                <w:szCs w:val="24"/>
              </w:rPr>
              <w:t>, 2008. 764 s. ISBN 978-1-56990-420-6</w:t>
            </w:r>
          </w:p>
          <w:p w14:paraId="4386BBF2" w14:textId="77777777" w:rsidR="00A222D7" w:rsidRPr="00A222D7" w:rsidRDefault="00A222D7" w:rsidP="00A222D7">
            <w:pPr>
              <w:numPr>
                <w:ilvl w:val="0"/>
                <w:numId w:val="6"/>
              </w:numPr>
              <w:ind w:left="455"/>
              <w:jc w:val="both"/>
              <w:rPr>
                <w:rFonts w:ascii="Times New Roman" w:hAnsi="Times New Roman" w:cs="Times New Roman"/>
                <w:sz w:val="24"/>
                <w:szCs w:val="24"/>
              </w:rPr>
            </w:pPr>
            <w:r w:rsidRPr="00A222D7">
              <w:rPr>
                <w:rFonts w:ascii="Times New Roman" w:hAnsi="Times New Roman" w:cs="Times New Roman"/>
                <w:sz w:val="24"/>
                <w:szCs w:val="24"/>
              </w:rPr>
              <w:t xml:space="preserve">BEAUMONT, John P. </w:t>
            </w:r>
            <w:proofErr w:type="spellStart"/>
            <w:r w:rsidRPr="00A222D7">
              <w:rPr>
                <w:rFonts w:ascii="Times New Roman" w:hAnsi="Times New Roman" w:cs="Times New Roman"/>
                <w:i/>
                <w:sz w:val="24"/>
                <w:szCs w:val="24"/>
              </w:rPr>
              <w:t>Runner</w:t>
            </w:r>
            <w:proofErr w:type="spellEnd"/>
            <w:r w:rsidRPr="00A222D7">
              <w:rPr>
                <w:rFonts w:ascii="Times New Roman" w:hAnsi="Times New Roman" w:cs="Times New Roman"/>
                <w:i/>
                <w:sz w:val="24"/>
                <w:szCs w:val="24"/>
              </w:rPr>
              <w:t xml:space="preserve"> and </w:t>
            </w:r>
            <w:proofErr w:type="spellStart"/>
            <w:r w:rsidRPr="00A222D7">
              <w:rPr>
                <w:rFonts w:ascii="Times New Roman" w:hAnsi="Times New Roman" w:cs="Times New Roman"/>
                <w:i/>
                <w:sz w:val="24"/>
                <w:szCs w:val="24"/>
              </w:rPr>
              <w:t>gating</w:t>
            </w:r>
            <w:proofErr w:type="spellEnd"/>
            <w:r w:rsidRPr="00A222D7">
              <w:rPr>
                <w:rFonts w:ascii="Times New Roman" w:hAnsi="Times New Roman" w:cs="Times New Roman"/>
                <w:i/>
                <w:sz w:val="24"/>
                <w:szCs w:val="24"/>
              </w:rPr>
              <w:t xml:space="preserve"> design handbook: </w:t>
            </w:r>
            <w:proofErr w:type="spellStart"/>
            <w:r w:rsidRPr="00A222D7">
              <w:rPr>
                <w:rFonts w:ascii="Times New Roman" w:hAnsi="Times New Roman" w:cs="Times New Roman"/>
                <w:i/>
                <w:sz w:val="24"/>
                <w:szCs w:val="24"/>
              </w:rPr>
              <w:t>tools</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for</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successful</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injection</w:t>
            </w:r>
            <w:proofErr w:type="spellEnd"/>
            <w:r w:rsidRPr="00A222D7">
              <w:rPr>
                <w:rFonts w:ascii="Times New Roman" w:hAnsi="Times New Roman" w:cs="Times New Roman"/>
                <w:i/>
                <w:sz w:val="24"/>
                <w:szCs w:val="24"/>
              </w:rPr>
              <w:t xml:space="preserve"> </w:t>
            </w:r>
            <w:proofErr w:type="spellStart"/>
            <w:r w:rsidRPr="00A222D7">
              <w:rPr>
                <w:rFonts w:ascii="Times New Roman" w:hAnsi="Times New Roman" w:cs="Times New Roman"/>
                <w:i/>
                <w:sz w:val="24"/>
                <w:szCs w:val="24"/>
              </w:rPr>
              <w:t>molding</w:t>
            </w:r>
            <w:proofErr w:type="spellEnd"/>
            <w:r w:rsidRPr="00A222D7">
              <w:rPr>
                <w:rFonts w:ascii="Times New Roman" w:hAnsi="Times New Roman" w:cs="Times New Roman"/>
                <w:sz w:val="24"/>
                <w:szCs w:val="24"/>
              </w:rPr>
              <w:t xml:space="preserve">. 2nd </w:t>
            </w:r>
            <w:proofErr w:type="spellStart"/>
            <w:r w:rsidRPr="00A222D7">
              <w:rPr>
                <w:rFonts w:ascii="Times New Roman" w:hAnsi="Times New Roman" w:cs="Times New Roman"/>
                <w:sz w:val="24"/>
                <w:szCs w:val="24"/>
              </w:rPr>
              <w:t>ed</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Munich</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Hanser</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Publishers</w:t>
            </w:r>
            <w:proofErr w:type="spellEnd"/>
            <w:r w:rsidRPr="00A222D7">
              <w:rPr>
                <w:rFonts w:ascii="Times New Roman" w:hAnsi="Times New Roman" w:cs="Times New Roman"/>
                <w:sz w:val="24"/>
                <w:szCs w:val="24"/>
              </w:rPr>
              <w:t xml:space="preserve">, c2007, </w:t>
            </w:r>
            <w:proofErr w:type="spellStart"/>
            <w:r w:rsidRPr="00A222D7">
              <w:rPr>
                <w:rFonts w:ascii="Times New Roman" w:hAnsi="Times New Roman" w:cs="Times New Roman"/>
                <w:sz w:val="24"/>
                <w:szCs w:val="24"/>
              </w:rPr>
              <w:t>xvi</w:t>
            </w:r>
            <w:proofErr w:type="spellEnd"/>
            <w:r w:rsidRPr="00A222D7">
              <w:rPr>
                <w:rFonts w:ascii="Times New Roman" w:hAnsi="Times New Roman" w:cs="Times New Roman"/>
                <w:sz w:val="24"/>
                <w:szCs w:val="24"/>
              </w:rPr>
              <w:t>, 308 s. ISBN 978-1-56990-421-3.</w:t>
            </w:r>
          </w:p>
        </w:tc>
      </w:tr>
    </w:tbl>
    <w:p w14:paraId="07CF2BA5" w14:textId="329C3665" w:rsidR="00A222D7" w:rsidRPr="00A222D7" w:rsidRDefault="00A222D7">
      <w:pPr>
        <w:rPr>
          <w:rFonts w:ascii="Times New Roman" w:hAnsi="Times New Roman" w:cs="Times New Roman"/>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A222D7" w:rsidRPr="00A222D7" w14:paraId="3610908D" w14:textId="77777777" w:rsidTr="002260A3">
        <w:trPr>
          <w:trHeight w:val="418"/>
        </w:trPr>
        <w:tc>
          <w:tcPr>
            <w:tcW w:w="396" w:type="dxa"/>
          </w:tcPr>
          <w:p w14:paraId="266D4919" w14:textId="6C2B2E60" w:rsidR="00A222D7" w:rsidRPr="00A222D7" w:rsidRDefault="00A222D7" w:rsidP="002260A3">
            <w:pPr>
              <w:rPr>
                <w:rFonts w:ascii="Times New Roman" w:hAnsi="Times New Roman" w:cs="Times New Roman"/>
                <w:sz w:val="24"/>
                <w:szCs w:val="24"/>
              </w:rPr>
            </w:pPr>
            <w:r>
              <w:rPr>
                <w:rFonts w:ascii="Times New Roman" w:hAnsi="Times New Roman" w:cs="Times New Roman"/>
                <w:sz w:val="24"/>
                <w:szCs w:val="24"/>
              </w:rPr>
              <w:lastRenderedPageBreak/>
              <w:t>5</w:t>
            </w:r>
            <w:r w:rsidRPr="00A222D7">
              <w:rPr>
                <w:rFonts w:ascii="Times New Roman" w:hAnsi="Times New Roman" w:cs="Times New Roman"/>
                <w:sz w:val="24"/>
                <w:szCs w:val="24"/>
              </w:rPr>
              <w:t>.</w:t>
            </w:r>
          </w:p>
        </w:tc>
        <w:tc>
          <w:tcPr>
            <w:tcW w:w="1697" w:type="dxa"/>
          </w:tcPr>
          <w:p w14:paraId="499A086B"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Téma:</w:t>
            </w:r>
          </w:p>
        </w:tc>
        <w:tc>
          <w:tcPr>
            <w:tcW w:w="7195" w:type="dxa"/>
          </w:tcPr>
          <w:p w14:paraId="3541BD86" w14:textId="699A5BF0" w:rsidR="00A222D7" w:rsidRPr="00A222D7" w:rsidRDefault="00D66789" w:rsidP="002260A3">
            <w:pPr>
              <w:jc w:val="both"/>
              <w:rPr>
                <w:rFonts w:ascii="Times New Roman" w:hAnsi="Times New Roman" w:cs="Times New Roman"/>
                <w:b/>
                <w:sz w:val="24"/>
                <w:szCs w:val="24"/>
              </w:rPr>
            </w:pPr>
            <w:proofErr w:type="spellStart"/>
            <w:r>
              <w:rPr>
                <w:rFonts w:ascii="Times New Roman" w:hAnsi="Times New Roman" w:cs="Times New Roman"/>
                <w:b/>
                <w:sz w:val="24"/>
                <w:szCs w:val="24"/>
                <w:lang w:val="en-US"/>
              </w:rPr>
              <w:t>Vliv</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technologických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parametrů</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typu</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nano-plniva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na</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mikro-mechanické</w:t>
            </w:r>
            <w:proofErr w:type="spellEnd"/>
            <w:r>
              <w:rPr>
                <w:rFonts w:ascii="Times New Roman" w:hAnsi="Times New Roman" w:cs="Times New Roman"/>
                <w:b/>
                <w:sz w:val="24"/>
                <w:szCs w:val="24"/>
                <w:lang w:val="en-US"/>
              </w:rPr>
              <w:t xml:space="preserve"> a </w:t>
            </w:r>
            <w:proofErr w:type="spellStart"/>
            <w:r>
              <w:rPr>
                <w:rFonts w:ascii="Times New Roman" w:hAnsi="Times New Roman" w:cs="Times New Roman"/>
                <w:b/>
                <w:sz w:val="24"/>
                <w:szCs w:val="24"/>
                <w:lang w:val="en-US"/>
              </w:rPr>
              <w:t>tribologické</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vlastnosti</w:t>
            </w:r>
            <w:proofErr w:type="spellEnd"/>
          </w:p>
        </w:tc>
      </w:tr>
      <w:tr w:rsidR="00A222D7" w:rsidRPr="00A222D7" w14:paraId="338847F7" w14:textId="77777777" w:rsidTr="002260A3">
        <w:trPr>
          <w:trHeight w:val="443"/>
        </w:trPr>
        <w:tc>
          <w:tcPr>
            <w:tcW w:w="396" w:type="dxa"/>
            <w:vAlign w:val="bottom"/>
          </w:tcPr>
          <w:p w14:paraId="34864704" w14:textId="77777777" w:rsidR="00A222D7" w:rsidRPr="00A222D7" w:rsidRDefault="00A222D7" w:rsidP="002260A3">
            <w:pPr>
              <w:rPr>
                <w:rFonts w:ascii="Times New Roman" w:hAnsi="Times New Roman" w:cs="Times New Roman"/>
                <w:sz w:val="24"/>
                <w:szCs w:val="24"/>
              </w:rPr>
            </w:pPr>
          </w:p>
        </w:tc>
        <w:tc>
          <w:tcPr>
            <w:tcW w:w="1697" w:type="dxa"/>
          </w:tcPr>
          <w:p w14:paraId="1E5F3D78" w14:textId="77777777" w:rsidR="00A222D7" w:rsidRPr="00A222D7" w:rsidRDefault="00A222D7" w:rsidP="002260A3">
            <w:pPr>
              <w:rPr>
                <w:rFonts w:ascii="Times New Roman" w:hAnsi="Times New Roman" w:cs="Times New Roman"/>
                <w:b/>
                <w:sz w:val="24"/>
                <w:szCs w:val="24"/>
                <w:lang w:val="en-US"/>
              </w:rPr>
            </w:pPr>
            <w:r w:rsidRPr="00A222D7">
              <w:rPr>
                <w:rFonts w:ascii="Times New Roman" w:hAnsi="Times New Roman" w:cs="Times New Roman"/>
                <w:b/>
                <w:sz w:val="24"/>
                <w:szCs w:val="24"/>
                <w:lang w:val="en-US"/>
              </w:rPr>
              <w:t>Topic:</w:t>
            </w:r>
          </w:p>
        </w:tc>
        <w:tc>
          <w:tcPr>
            <w:tcW w:w="7195" w:type="dxa"/>
          </w:tcPr>
          <w:p w14:paraId="46C5F657" w14:textId="536B2A85" w:rsidR="00A222D7" w:rsidRPr="00A222D7" w:rsidRDefault="00D66789" w:rsidP="002260A3">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The Influence of Technological Parameters and the Type of Nano-filler on Micro-mechanical and </w:t>
            </w:r>
            <w:proofErr w:type="spellStart"/>
            <w:r>
              <w:rPr>
                <w:rFonts w:ascii="Times New Roman" w:hAnsi="Times New Roman" w:cs="Times New Roman"/>
                <w:b/>
                <w:sz w:val="24"/>
                <w:szCs w:val="24"/>
                <w:lang w:val="en-US"/>
              </w:rPr>
              <w:t>Tribological</w:t>
            </w:r>
            <w:proofErr w:type="spellEnd"/>
            <w:r>
              <w:rPr>
                <w:rFonts w:ascii="Times New Roman" w:hAnsi="Times New Roman" w:cs="Times New Roman"/>
                <w:b/>
                <w:sz w:val="24"/>
                <w:szCs w:val="24"/>
                <w:lang w:val="en-US"/>
              </w:rPr>
              <w:t xml:space="preserve"> P</w:t>
            </w:r>
            <w:r w:rsidRPr="0033548F">
              <w:rPr>
                <w:rFonts w:ascii="Times New Roman" w:hAnsi="Times New Roman" w:cs="Times New Roman"/>
                <w:b/>
                <w:sz w:val="24"/>
                <w:szCs w:val="24"/>
                <w:lang w:val="en-US"/>
              </w:rPr>
              <w:t>roperties</w:t>
            </w:r>
          </w:p>
        </w:tc>
      </w:tr>
      <w:tr w:rsidR="00A222D7" w:rsidRPr="00A222D7" w14:paraId="5CCFCBF2" w14:textId="77777777" w:rsidTr="002260A3">
        <w:trPr>
          <w:trHeight w:val="418"/>
        </w:trPr>
        <w:tc>
          <w:tcPr>
            <w:tcW w:w="396" w:type="dxa"/>
            <w:vAlign w:val="bottom"/>
          </w:tcPr>
          <w:p w14:paraId="0E3D98D7" w14:textId="77777777" w:rsidR="00A222D7" w:rsidRPr="00A222D7" w:rsidRDefault="00A222D7" w:rsidP="002260A3">
            <w:pPr>
              <w:rPr>
                <w:rFonts w:ascii="Times New Roman" w:hAnsi="Times New Roman" w:cs="Times New Roman"/>
                <w:sz w:val="24"/>
                <w:szCs w:val="24"/>
              </w:rPr>
            </w:pPr>
          </w:p>
        </w:tc>
        <w:tc>
          <w:tcPr>
            <w:tcW w:w="1697" w:type="dxa"/>
            <w:vAlign w:val="center"/>
          </w:tcPr>
          <w:p w14:paraId="6C1D15DE"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Školitel/Tutor:</w:t>
            </w:r>
          </w:p>
        </w:tc>
        <w:tc>
          <w:tcPr>
            <w:tcW w:w="7195" w:type="dxa"/>
            <w:vAlign w:val="center"/>
          </w:tcPr>
          <w:p w14:paraId="32DCD478"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sz w:val="24"/>
                <w:szCs w:val="24"/>
              </w:rPr>
              <w:t>doc. Ing. Michal Staněk, Ph.D.</w:t>
            </w:r>
          </w:p>
        </w:tc>
      </w:tr>
      <w:tr w:rsidR="00A222D7" w:rsidRPr="00A222D7" w14:paraId="2AC90CE7" w14:textId="77777777" w:rsidTr="002260A3">
        <w:trPr>
          <w:trHeight w:val="418"/>
        </w:trPr>
        <w:tc>
          <w:tcPr>
            <w:tcW w:w="396" w:type="dxa"/>
            <w:vAlign w:val="bottom"/>
          </w:tcPr>
          <w:p w14:paraId="2ACFE047" w14:textId="77777777" w:rsidR="00A222D7" w:rsidRPr="00A222D7" w:rsidRDefault="00A222D7" w:rsidP="002260A3">
            <w:pPr>
              <w:rPr>
                <w:rFonts w:ascii="Times New Roman" w:hAnsi="Times New Roman" w:cs="Times New Roman"/>
                <w:sz w:val="24"/>
                <w:szCs w:val="24"/>
              </w:rPr>
            </w:pPr>
          </w:p>
        </w:tc>
        <w:tc>
          <w:tcPr>
            <w:tcW w:w="1697" w:type="dxa"/>
            <w:vAlign w:val="center"/>
          </w:tcPr>
          <w:p w14:paraId="03DBC3B6"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Konzultant/</w:t>
            </w:r>
            <w:proofErr w:type="spellStart"/>
            <w:r w:rsidRPr="00A222D7">
              <w:rPr>
                <w:rFonts w:ascii="Times New Roman" w:hAnsi="Times New Roman" w:cs="Times New Roman"/>
                <w:b/>
                <w:sz w:val="24"/>
                <w:szCs w:val="24"/>
              </w:rPr>
              <w:t>Consultant</w:t>
            </w:r>
            <w:proofErr w:type="spellEnd"/>
            <w:r w:rsidRPr="00A222D7">
              <w:rPr>
                <w:rFonts w:ascii="Times New Roman" w:hAnsi="Times New Roman" w:cs="Times New Roman"/>
                <w:b/>
                <w:sz w:val="24"/>
                <w:szCs w:val="24"/>
              </w:rPr>
              <w:t>:</w:t>
            </w:r>
          </w:p>
        </w:tc>
        <w:tc>
          <w:tcPr>
            <w:tcW w:w="7195" w:type="dxa"/>
            <w:vAlign w:val="center"/>
          </w:tcPr>
          <w:p w14:paraId="20EFCE46"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sz w:val="24"/>
                <w:szCs w:val="24"/>
              </w:rPr>
              <w:t>Ing. Martin Ovsík, Ph.D.</w:t>
            </w:r>
          </w:p>
        </w:tc>
      </w:tr>
      <w:tr w:rsidR="00A222D7" w:rsidRPr="00A222D7" w14:paraId="13807793" w14:textId="77777777" w:rsidTr="002260A3">
        <w:trPr>
          <w:trHeight w:val="418"/>
        </w:trPr>
        <w:tc>
          <w:tcPr>
            <w:tcW w:w="396" w:type="dxa"/>
            <w:vAlign w:val="bottom"/>
          </w:tcPr>
          <w:p w14:paraId="7E00B99B" w14:textId="77777777" w:rsidR="00A222D7" w:rsidRPr="00A222D7" w:rsidRDefault="00A222D7" w:rsidP="002260A3">
            <w:pPr>
              <w:rPr>
                <w:rFonts w:ascii="Times New Roman" w:hAnsi="Times New Roman" w:cs="Times New Roman"/>
                <w:sz w:val="24"/>
                <w:szCs w:val="24"/>
              </w:rPr>
            </w:pPr>
          </w:p>
        </w:tc>
        <w:tc>
          <w:tcPr>
            <w:tcW w:w="1697" w:type="dxa"/>
            <w:vAlign w:val="center"/>
          </w:tcPr>
          <w:p w14:paraId="7CDD5848"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E-mail:</w:t>
            </w:r>
          </w:p>
        </w:tc>
        <w:tc>
          <w:tcPr>
            <w:tcW w:w="7195" w:type="dxa"/>
            <w:vAlign w:val="center"/>
          </w:tcPr>
          <w:p w14:paraId="5290AE6D"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sz w:val="24"/>
                <w:szCs w:val="24"/>
              </w:rPr>
              <w:t>stanek@utb.cz, ovsik@utb.cz</w:t>
            </w:r>
          </w:p>
        </w:tc>
      </w:tr>
      <w:tr w:rsidR="00A222D7" w:rsidRPr="00A222D7" w14:paraId="006287DC" w14:textId="77777777" w:rsidTr="002260A3">
        <w:trPr>
          <w:trHeight w:val="443"/>
        </w:trPr>
        <w:tc>
          <w:tcPr>
            <w:tcW w:w="396" w:type="dxa"/>
            <w:vAlign w:val="center"/>
          </w:tcPr>
          <w:p w14:paraId="4277EC10"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0DA7FB5B"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b/>
                <w:sz w:val="24"/>
                <w:szCs w:val="24"/>
              </w:rPr>
              <w:t>Anotace:</w:t>
            </w:r>
          </w:p>
        </w:tc>
      </w:tr>
      <w:tr w:rsidR="00A222D7" w:rsidRPr="00A222D7" w14:paraId="3295A3F3" w14:textId="77777777" w:rsidTr="002260A3">
        <w:trPr>
          <w:trHeight w:val="443"/>
        </w:trPr>
        <w:tc>
          <w:tcPr>
            <w:tcW w:w="396" w:type="dxa"/>
            <w:vAlign w:val="center"/>
          </w:tcPr>
          <w:p w14:paraId="5F02C66E"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08835D0E" w14:textId="1002D212" w:rsidR="00A222D7" w:rsidRPr="00A222D7" w:rsidRDefault="00D66789" w:rsidP="002260A3">
            <w:pPr>
              <w:tabs>
                <w:tab w:val="left" w:pos="2985"/>
              </w:tabs>
              <w:jc w:val="both"/>
              <w:rPr>
                <w:rFonts w:ascii="Times New Roman" w:hAnsi="Times New Roman" w:cs="Times New Roman"/>
                <w:sz w:val="24"/>
                <w:szCs w:val="24"/>
              </w:rPr>
            </w:pPr>
            <w:r w:rsidRPr="00300740">
              <w:rPr>
                <w:rFonts w:ascii="Times New Roman" w:hAnsi="Times New Roman" w:cs="Times New Roman"/>
                <w:sz w:val="24"/>
                <w:szCs w:val="24"/>
              </w:rPr>
              <w:t>V posledních</w:t>
            </w:r>
            <w:r>
              <w:rPr>
                <w:rFonts w:ascii="Times New Roman" w:hAnsi="Times New Roman" w:cs="Times New Roman"/>
                <w:sz w:val="24"/>
                <w:szCs w:val="24"/>
              </w:rPr>
              <w:t xml:space="preserve"> </w:t>
            </w:r>
            <w:r w:rsidRPr="00300740">
              <w:rPr>
                <w:rFonts w:ascii="Times New Roman" w:hAnsi="Times New Roman" w:cs="Times New Roman"/>
                <w:sz w:val="24"/>
                <w:szCs w:val="24"/>
              </w:rPr>
              <w:t xml:space="preserve">letech se začalo využívat </w:t>
            </w:r>
            <w:proofErr w:type="spellStart"/>
            <w:r w:rsidRPr="00300740">
              <w:rPr>
                <w:rFonts w:ascii="Times New Roman" w:hAnsi="Times New Roman" w:cs="Times New Roman"/>
                <w:sz w:val="24"/>
                <w:szCs w:val="24"/>
              </w:rPr>
              <w:t>nano</w:t>
            </w:r>
            <w:proofErr w:type="spellEnd"/>
            <w:r>
              <w:rPr>
                <w:rFonts w:ascii="Times New Roman" w:hAnsi="Times New Roman" w:cs="Times New Roman"/>
                <w:sz w:val="24"/>
                <w:szCs w:val="24"/>
              </w:rPr>
              <w:t>-</w:t>
            </w:r>
            <w:r w:rsidRPr="00300740">
              <w:rPr>
                <w:rFonts w:ascii="Times New Roman" w:hAnsi="Times New Roman" w:cs="Times New Roman"/>
                <w:sz w:val="24"/>
                <w:szCs w:val="24"/>
              </w:rPr>
              <w:t>plniv, které poskytují stejné nebo lepší vlastnosti, než běžná</w:t>
            </w:r>
            <w:r>
              <w:rPr>
                <w:rFonts w:ascii="Times New Roman" w:hAnsi="Times New Roman" w:cs="Times New Roman"/>
                <w:sz w:val="24"/>
                <w:szCs w:val="24"/>
              </w:rPr>
              <w:t xml:space="preserve"> </w:t>
            </w:r>
            <w:r w:rsidRPr="00300740">
              <w:rPr>
                <w:rFonts w:ascii="Times New Roman" w:hAnsi="Times New Roman" w:cs="Times New Roman"/>
                <w:sz w:val="24"/>
                <w:szCs w:val="24"/>
              </w:rPr>
              <w:t>plniva, a přitom není potřeba přidávat takové koncentrace.</w:t>
            </w:r>
            <w:r>
              <w:rPr>
                <w:rFonts w:ascii="Times New Roman" w:hAnsi="Times New Roman" w:cs="Times New Roman"/>
                <w:sz w:val="24"/>
                <w:szCs w:val="24"/>
              </w:rPr>
              <w:t xml:space="preserve"> Cílem disertační práce je studium vlivu technologických parametrů vstřikovacího procesu </w:t>
            </w:r>
            <w:r>
              <w:rPr>
                <w:rFonts w:ascii="Times New Roman" w:hAnsi="Times New Roman" w:cs="Times New Roman"/>
                <w:sz w:val="24"/>
                <w:szCs w:val="24"/>
              </w:rPr>
              <w:br/>
              <w:t xml:space="preserve">(např. </w:t>
            </w:r>
            <w:r w:rsidRPr="00E45BCA">
              <w:rPr>
                <w:rFonts w:ascii="Times New Roman" w:hAnsi="Times New Roman" w:cs="Times New Roman"/>
                <w:sz w:val="24"/>
                <w:szCs w:val="24"/>
              </w:rPr>
              <w:t>vstřikovacího tlaku a rychlosti vstřikování</w:t>
            </w:r>
            <w:r>
              <w:rPr>
                <w:rFonts w:ascii="Times New Roman" w:hAnsi="Times New Roman" w:cs="Times New Roman"/>
                <w:sz w:val="24"/>
                <w:szCs w:val="24"/>
              </w:rPr>
              <w:t xml:space="preserve">), typu a koncentrace různých druhů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 xml:space="preserve">-plniv na zpracovatelnost (např. délka zatečení), mikro-mechanické vlastnosti a </w:t>
            </w:r>
            <w:proofErr w:type="spellStart"/>
            <w:r>
              <w:rPr>
                <w:rFonts w:ascii="Times New Roman" w:hAnsi="Times New Roman" w:cs="Times New Roman"/>
                <w:sz w:val="24"/>
                <w:szCs w:val="24"/>
              </w:rPr>
              <w:t>tribologické</w:t>
            </w:r>
            <w:proofErr w:type="spellEnd"/>
            <w:r>
              <w:rPr>
                <w:rFonts w:ascii="Times New Roman" w:hAnsi="Times New Roman" w:cs="Times New Roman"/>
                <w:sz w:val="24"/>
                <w:szCs w:val="24"/>
              </w:rPr>
              <w:t xml:space="preserve"> vlastnosti vybraných typů polymerních materiálů. Výstupem práce budou doporučení technologických parametrů, poměrů a typů </w:t>
            </w: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-plniv pro konkrétní technické aplikace v průmyslové praxi.</w:t>
            </w:r>
          </w:p>
        </w:tc>
      </w:tr>
      <w:tr w:rsidR="00A222D7" w:rsidRPr="00A222D7" w14:paraId="2EDDCE58" w14:textId="77777777" w:rsidTr="002260A3">
        <w:trPr>
          <w:trHeight w:val="443"/>
        </w:trPr>
        <w:tc>
          <w:tcPr>
            <w:tcW w:w="396" w:type="dxa"/>
            <w:vAlign w:val="center"/>
          </w:tcPr>
          <w:p w14:paraId="31BF6E28"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17F1B5F2" w14:textId="77777777" w:rsidR="00A222D7" w:rsidRPr="00A222D7" w:rsidRDefault="00A222D7" w:rsidP="002260A3">
            <w:pPr>
              <w:rPr>
                <w:rFonts w:ascii="Times New Roman" w:hAnsi="Times New Roman" w:cs="Times New Roman"/>
                <w:sz w:val="24"/>
                <w:szCs w:val="24"/>
                <w:lang w:val="en-US"/>
              </w:rPr>
            </w:pPr>
            <w:r w:rsidRPr="00A222D7">
              <w:rPr>
                <w:rFonts w:ascii="Times New Roman" w:hAnsi="Times New Roman" w:cs="Times New Roman"/>
                <w:b/>
                <w:sz w:val="24"/>
                <w:szCs w:val="24"/>
                <w:lang w:val="en-US"/>
              </w:rPr>
              <w:t>Annotation:</w:t>
            </w:r>
          </w:p>
        </w:tc>
      </w:tr>
      <w:tr w:rsidR="00A222D7" w:rsidRPr="00A222D7" w14:paraId="6953C0F6" w14:textId="77777777" w:rsidTr="002260A3">
        <w:trPr>
          <w:trHeight w:val="443"/>
        </w:trPr>
        <w:tc>
          <w:tcPr>
            <w:tcW w:w="396" w:type="dxa"/>
            <w:vAlign w:val="center"/>
          </w:tcPr>
          <w:p w14:paraId="0E41E01C"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103F595B" w14:textId="44013D27" w:rsidR="00A222D7" w:rsidRPr="00A222D7" w:rsidRDefault="00D66789" w:rsidP="002260A3">
            <w:pPr>
              <w:jc w:val="both"/>
              <w:rPr>
                <w:rFonts w:ascii="Times New Roman" w:hAnsi="Times New Roman" w:cs="Times New Roman"/>
                <w:sz w:val="24"/>
                <w:szCs w:val="24"/>
                <w:lang w:val="en-US"/>
              </w:rPr>
            </w:pPr>
            <w:r w:rsidRPr="008729F2">
              <w:rPr>
                <w:rFonts w:ascii="Times New Roman" w:hAnsi="Times New Roman" w:cs="Times New Roman"/>
                <w:sz w:val="24"/>
                <w:szCs w:val="24"/>
                <w:lang w:val="en-US"/>
              </w:rPr>
              <w:t xml:space="preserve">In recent years </w:t>
            </w:r>
            <w:proofErr w:type="spellStart"/>
            <w:r w:rsidRPr="008729F2">
              <w:rPr>
                <w:rFonts w:ascii="Times New Roman" w:hAnsi="Times New Roman" w:cs="Times New Roman"/>
                <w:sz w:val="24"/>
                <w:szCs w:val="24"/>
                <w:lang w:val="en-US"/>
              </w:rPr>
              <w:t>nano</w:t>
            </w:r>
            <w:proofErr w:type="spellEnd"/>
            <w:r w:rsidRPr="008729F2">
              <w:rPr>
                <w:rFonts w:ascii="Times New Roman" w:hAnsi="Times New Roman" w:cs="Times New Roman"/>
                <w:sz w:val="24"/>
                <w:szCs w:val="24"/>
                <w:lang w:val="en-US"/>
              </w:rPr>
              <w:t>-fillers have been used to provide the same or better properties than usual fillers and simultaneously there is no need to add high concentration of these fillers. The aim of this dissertation thesis is the study of the influence of technological parameters of inje</w:t>
            </w:r>
            <w:r>
              <w:rPr>
                <w:rFonts w:ascii="Times New Roman" w:hAnsi="Times New Roman" w:cs="Times New Roman"/>
                <w:sz w:val="24"/>
                <w:szCs w:val="24"/>
                <w:lang w:val="en-US"/>
              </w:rPr>
              <w:t xml:space="preserve">ction </w:t>
            </w:r>
            <w:proofErr w:type="spellStart"/>
            <w:r>
              <w:rPr>
                <w:rFonts w:ascii="Times New Roman" w:hAnsi="Times New Roman" w:cs="Times New Roman"/>
                <w:sz w:val="24"/>
                <w:szCs w:val="24"/>
                <w:lang w:val="en-US"/>
              </w:rPr>
              <w:t>mou</w:t>
            </w:r>
            <w:r w:rsidRPr="008729F2">
              <w:rPr>
                <w:rFonts w:ascii="Times New Roman" w:hAnsi="Times New Roman" w:cs="Times New Roman"/>
                <w:sz w:val="24"/>
                <w:szCs w:val="24"/>
                <w:lang w:val="en-US"/>
              </w:rPr>
              <w:t>lding</w:t>
            </w:r>
            <w:proofErr w:type="spellEnd"/>
            <w:r w:rsidRPr="008729F2">
              <w:rPr>
                <w:rFonts w:ascii="Times New Roman" w:hAnsi="Times New Roman" w:cs="Times New Roman"/>
                <w:sz w:val="24"/>
                <w:szCs w:val="24"/>
                <w:lang w:val="en-US"/>
              </w:rPr>
              <w:t xml:space="preserve"> process (e.g. injection pressure and injection velocity), the type and concentration of different types of </w:t>
            </w:r>
            <w:proofErr w:type="spellStart"/>
            <w:r w:rsidRPr="008729F2">
              <w:rPr>
                <w:rFonts w:ascii="Times New Roman" w:hAnsi="Times New Roman" w:cs="Times New Roman"/>
                <w:sz w:val="24"/>
                <w:szCs w:val="24"/>
                <w:lang w:val="en-US"/>
              </w:rPr>
              <w:t>nano</w:t>
            </w:r>
            <w:proofErr w:type="spellEnd"/>
            <w:r w:rsidRPr="008729F2">
              <w:rPr>
                <w:rFonts w:ascii="Times New Roman" w:hAnsi="Times New Roman" w:cs="Times New Roman"/>
                <w:sz w:val="24"/>
                <w:szCs w:val="24"/>
                <w:lang w:val="en-US"/>
              </w:rPr>
              <w:t xml:space="preserve">-fillers on </w:t>
            </w:r>
            <w:proofErr w:type="spellStart"/>
            <w:r>
              <w:rPr>
                <w:rFonts w:ascii="Times New Roman" w:hAnsi="Times New Roman" w:cs="Times New Roman"/>
                <w:sz w:val="24"/>
                <w:szCs w:val="24"/>
                <w:lang w:val="en-US"/>
              </w:rPr>
              <w:t>process</w:t>
            </w:r>
            <w:r w:rsidRPr="008729F2">
              <w:rPr>
                <w:rFonts w:ascii="Times New Roman" w:hAnsi="Times New Roman" w:cs="Times New Roman"/>
                <w:sz w:val="24"/>
                <w:szCs w:val="24"/>
                <w:lang w:val="en-US"/>
              </w:rPr>
              <w:t>ability</w:t>
            </w:r>
            <w:proofErr w:type="spellEnd"/>
            <w:r w:rsidRPr="008729F2">
              <w:rPr>
                <w:rFonts w:ascii="Times New Roman" w:hAnsi="Times New Roman" w:cs="Times New Roman"/>
                <w:sz w:val="24"/>
                <w:szCs w:val="24"/>
                <w:lang w:val="en-US"/>
              </w:rPr>
              <w:t xml:space="preserve"> (e.g. flow length), micro-mechanical properties and </w:t>
            </w:r>
            <w:proofErr w:type="spellStart"/>
            <w:r w:rsidRPr="008729F2">
              <w:rPr>
                <w:rFonts w:ascii="Times New Roman" w:hAnsi="Times New Roman" w:cs="Times New Roman"/>
                <w:sz w:val="24"/>
                <w:szCs w:val="24"/>
                <w:lang w:val="en-US"/>
              </w:rPr>
              <w:t>tribological</w:t>
            </w:r>
            <w:proofErr w:type="spellEnd"/>
            <w:r w:rsidRPr="008729F2">
              <w:rPr>
                <w:rFonts w:ascii="Times New Roman" w:hAnsi="Times New Roman" w:cs="Times New Roman"/>
                <w:sz w:val="24"/>
                <w:szCs w:val="24"/>
                <w:lang w:val="en-US"/>
              </w:rPr>
              <w:t xml:space="preserve"> properties of selected types of polymeric materials. The output of this study will be the recommendation of technological parameters, ratios and types of </w:t>
            </w:r>
            <w:proofErr w:type="spellStart"/>
            <w:r w:rsidRPr="008729F2">
              <w:rPr>
                <w:rFonts w:ascii="Times New Roman" w:hAnsi="Times New Roman" w:cs="Times New Roman"/>
                <w:sz w:val="24"/>
                <w:szCs w:val="24"/>
                <w:lang w:val="en-US"/>
              </w:rPr>
              <w:t>nano</w:t>
            </w:r>
            <w:proofErr w:type="spellEnd"/>
            <w:r w:rsidRPr="008729F2">
              <w:rPr>
                <w:rFonts w:ascii="Times New Roman" w:hAnsi="Times New Roman" w:cs="Times New Roman"/>
                <w:sz w:val="24"/>
                <w:szCs w:val="24"/>
                <w:lang w:val="en-US"/>
              </w:rPr>
              <w:t>-fillers for specific technical applications in the technical practice.</w:t>
            </w:r>
          </w:p>
        </w:tc>
      </w:tr>
      <w:tr w:rsidR="00A222D7" w:rsidRPr="00A222D7" w14:paraId="3FFF3744" w14:textId="77777777" w:rsidTr="002260A3">
        <w:trPr>
          <w:trHeight w:val="443"/>
        </w:trPr>
        <w:tc>
          <w:tcPr>
            <w:tcW w:w="396" w:type="dxa"/>
            <w:vAlign w:val="center"/>
          </w:tcPr>
          <w:p w14:paraId="4D1E9374"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290BAD2C"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b/>
                <w:sz w:val="24"/>
                <w:szCs w:val="24"/>
              </w:rPr>
              <w:t>Požadavky na studenta:</w:t>
            </w:r>
          </w:p>
        </w:tc>
      </w:tr>
      <w:tr w:rsidR="00A222D7" w:rsidRPr="00A222D7" w14:paraId="3BB9C4CD" w14:textId="77777777" w:rsidTr="002260A3">
        <w:trPr>
          <w:trHeight w:val="443"/>
        </w:trPr>
        <w:tc>
          <w:tcPr>
            <w:tcW w:w="396" w:type="dxa"/>
            <w:vAlign w:val="center"/>
          </w:tcPr>
          <w:p w14:paraId="3CF81414"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14271E15" w14:textId="789B6AB6" w:rsidR="00A222D7" w:rsidRPr="00A222D7" w:rsidRDefault="00D66789" w:rsidP="002260A3">
            <w:pPr>
              <w:jc w:val="both"/>
              <w:rPr>
                <w:rFonts w:ascii="Times New Roman" w:hAnsi="Times New Roman" w:cs="Times New Roman"/>
                <w:sz w:val="24"/>
                <w:szCs w:val="24"/>
              </w:rPr>
            </w:pPr>
            <w:r w:rsidRPr="00AC1E9E">
              <w:rPr>
                <w:rFonts w:ascii="Times New Roman" w:hAnsi="Times New Roman" w:cs="Times New Roman"/>
                <w:sz w:val="24"/>
                <w:szCs w:val="24"/>
              </w:rPr>
              <w:t>Absolvent vysokoškolského studia technického směru se zaměřením na po</w:t>
            </w:r>
            <w:r>
              <w:rPr>
                <w:rFonts w:ascii="Times New Roman" w:hAnsi="Times New Roman" w:cs="Times New Roman"/>
                <w:sz w:val="24"/>
                <w:szCs w:val="24"/>
              </w:rPr>
              <w:t>lymerní materiály</w:t>
            </w:r>
            <w:r w:rsidRPr="00AC1E9E">
              <w:rPr>
                <w:rFonts w:ascii="Times New Roman" w:hAnsi="Times New Roman" w:cs="Times New Roman"/>
                <w:sz w:val="24"/>
                <w:szCs w:val="24"/>
              </w:rPr>
              <w:t>. Dobrá znalost anglického jazyka.</w:t>
            </w:r>
          </w:p>
        </w:tc>
      </w:tr>
      <w:tr w:rsidR="00A222D7" w:rsidRPr="00A222D7" w14:paraId="6003DE89" w14:textId="77777777" w:rsidTr="002260A3">
        <w:trPr>
          <w:trHeight w:val="443"/>
        </w:trPr>
        <w:tc>
          <w:tcPr>
            <w:tcW w:w="396" w:type="dxa"/>
            <w:vAlign w:val="center"/>
          </w:tcPr>
          <w:p w14:paraId="60BFB6A6" w14:textId="77777777" w:rsidR="00A222D7" w:rsidRPr="00A222D7" w:rsidRDefault="00A222D7" w:rsidP="002260A3">
            <w:pPr>
              <w:jc w:val="center"/>
              <w:rPr>
                <w:rFonts w:ascii="Times New Roman" w:hAnsi="Times New Roman" w:cs="Times New Roman"/>
                <w:sz w:val="24"/>
                <w:szCs w:val="24"/>
                <w:lang w:val="en-US"/>
              </w:rPr>
            </w:pPr>
          </w:p>
        </w:tc>
        <w:tc>
          <w:tcPr>
            <w:tcW w:w="8892" w:type="dxa"/>
            <w:gridSpan w:val="2"/>
            <w:vAlign w:val="bottom"/>
          </w:tcPr>
          <w:p w14:paraId="35CEF7C4" w14:textId="77777777" w:rsidR="00A222D7" w:rsidRPr="00A222D7" w:rsidRDefault="00A222D7" w:rsidP="002260A3">
            <w:pPr>
              <w:rPr>
                <w:rFonts w:ascii="Times New Roman" w:hAnsi="Times New Roman" w:cs="Times New Roman"/>
                <w:sz w:val="24"/>
                <w:szCs w:val="24"/>
                <w:lang w:val="en-US"/>
              </w:rPr>
            </w:pPr>
            <w:r w:rsidRPr="00A222D7">
              <w:rPr>
                <w:rFonts w:ascii="Times New Roman" w:hAnsi="Times New Roman" w:cs="Times New Roman"/>
                <w:b/>
                <w:sz w:val="24"/>
                <w:szCs w:val="24"/>
                <w:lang w:val="en-US"/>
              </w:rPr>
              <w:t>Requirements:</w:t>
            </w:r>
          </w:p>
        </w:tc>
      </w:tr>
      <w:tr w:rsidR="00A222D7" w:rsidRPr="00A222D7" w14:paraId="436CAD9F" w14:textId="77777777" w:rsidTr="002260A3">
        <w:trPr>
          <w:trHeight w:val="443"/>
        </w:trPr>
        <w:tc>
          <w:tcPr>
            <w:tcW w:w="396" w:type="dxa"/>
            <w:vAlign w:val="center"/>
          </w:tcPr>
          <w:p w14:paraId="0F7D20CA" w14:textId="77777777" w:rsidR="00A222D7" w:rsidRPr="00A222D7" w:rsidRDefault="00A222D7" w:rsidP="002260A3">
            <w:pPr>
              <w:jc w:val="center"/>
              <w:rPr>
                <w:rFonts w:ascii="Times New Roman" w:hAnsi="Times New Roman" w:cs="Times New Roman"/>
                <w:sz w:val="24"/>
                <w:szCs w:val="24"/>
                <w:lang w:val="en-US"/>
              </w:rPr>
            </w:pPr>
          </w:p>
        </w:tc>
        <w:tc>
          <w:tcPr>
            <w:tcW w:w="8892" w:type="dxa"/>
            <w:gridSpan w:val="2"/>
          </w:tcPr>
          <w:p w14:paraId="4E5F91E4" w14:textId="2E403389" w:rsidR="00A222D7" w:rsidRPr="00A222D7" w:rsidRDefault="00D66789" w:rsidP="002260A3">
            <w:pPr>
              <w:jc w:val="both"/>
              <w:rPr>
                <w:rFonts w:ascii="Times New Roman" w:hAnsi="Times New Roman" w:cs="Times New Roman"/>
                <w:sz w:val="24"/>
                <w:szCs w:val="24"/>
                <w:lang w:val="en-US"/>
              </w:rPr>
            </w:pPr>
            <w:r w:rsidRPr="009103DE">
              <w:rPr>
                <w:rFonts w:ascii="Times New Roman" w:hAnsi="Times New Roman" w:cs="Times New Roman"/>
                <w:sz w:val="24"/>
                <w:szCs w:val="24"/>
                <w:lang w:val="en-US"/>
              </w:rPr>
              <w:t xml:space="preserve">Graduate </w:t>
            </w:r>
            <w:proofErr w:type="gramStart"/>
            <w:r w:rsidRPr="009103DE">
              <w:rPr>
                <w:rFonts w:ascii="Times New Roman" w:hAnsi="Times New Roman" w:cs="Times New Roman"/>
                <w:sz w:val="24"/>
                <w:szCs w:val="24"/>
                <w:lang w:val="en-US"/>
              </w:rPr>
              <w:t>of a technical studies</w:t>
            </w:r>
            <w:proofErr w:type="gramEnd"/>
            <w:r w:rsidRPr="009103DE">
              <w:rPr>
                <w:rFonts w:ascii="Times New Roman" w:hAnsi="Times New Roman" w:cs="Times New Roman"/>
                <w:sz w:val="24"/>
                <w:szCs w:val="24"/>
                <w:lang w:val="en-US"/>
              </w:rPr>
              <w:t xml:space="preserve"> focused on polymer materials. Good knowledge of English.</w:t>
            </w:r>
          </w:p>
        </w:tc>
      </w:tr>
      <w:tr w:rsidR="00A222D7" w:rsidRPr="00A222D7" w14:paraId="031DE75F" w14:textId="77777777" w:rsidTr="002260A3">
        <w:trPr>
          <w:trHeight w:val="443"/>
        </w:trPr>
        <w:tc>
          <w:tcPr>
            <w:tcW w:w="396" w:type="dxa"/>
            <w:vAlign w:val="center"/>
          </w:tcPr>
          <w:p w14:paraId="3B4D85C7"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147FBA61" w14:textId="77777777" w:rsidR="00A222D7" w:rsidRPr="00A222D7" w:rsidRDefault="00A222D7" w:rsidP="002260A3">
            <w:pPr>
              <w:tabs>
                <w:tab w:val="num" w:pos="1080"/>
              </w:tabs>
              <w:spacing w:after="60"/>
              <w:outlineLvl w:val="2"/>
              <w:rPr>
                <w:rFonts w:ascii="Times New Roman" w:hAnsi="Times New Roman" w:cs="Times New Roman"/>
                <w:sz w:val="24"/>
                <w:szCs w:val="24"/>
              </w:rPr>
            </w:pPr>
            <w:r w:rsidRPr="00A222D7">
              <w:rPr>
                <w:rFonts w:ascii="Times New Roman" w:hAnsi="Times New Roman" w:cs="Times New Roman"/>
                <w:b/>
                <w:sz w:val="24"/>
                <w:szCs w:val="24"/>
              </w:rPr>
              <w:t>Literatura/</w:t>
            </w:r>
            <w:proofErr w:type="spellStart"/>
            <w:r w:rsidRPr="00A222D7">
              <w:rPr>
                <w:rFonts w:ascii="Times New Roman" w:hAnsi="Times New Roman" w:cs="Times New Roman"/>
                <w:b/>
                <w:sz w:val="24"/>
                <w:szCs w:val="24"/>
              </w:rPr>
              <w:t>Literature</w:t>
            </w:r>
            <w:proofErr w:type="spellEnd"/>
            <w:r w:rsidRPr="00A222D7">
              <w:rPr>
                <w:rFonts w:ascii="Times New Roman" w:hAnsi="Times New Roman" w:cs="Times New Roman"/>
                <w:b/>
                <w:sz w:val="24"/>
                <w:szCs w:val="24"/>
              </w:rPr>
              <w:t>:</w:t>
            </w:r>
          </w:p>
        </w:tc>
      </w:tr>
      <w:tr w:rsidR="00A222D7" w:rsidRPr="00A222D7" w14:paraId="6501B113" w14:textId="77777777" w:rsidTr="002260A3">
        <w:trPr>
          <w:trHeight w:val="443"/>
        </w:trPr>
        <w:tc>
          <w:tcPr>
            <w:tcW w:w="396" w:type="dxa"/>
            <w:vAlign w:val="center"/>
          </w:tcPr>
          <w:p w14:paraId="2D41C99B"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4FE00B96" w14:textId="77777777" w:rsidR="00A222D7" w:rsidRPr="00A222D7" w:rsidRDefault="00A222D7" w:rsidP="00A222D7">
            <w:pPr>
              <w:pStyle w:val="Odstavecseseznamem"/>
              <w:numPr>
                <w:ilvl w:val="0"/>
                <w:numId w:val="7"/>
              </w:numPr>
              <w:spacing w:after="60"/>
              <w:jc w:val="both"/>
              <w:outlineLvl w:val="2"/>
              <w:rPr>
                <w:rFonts w:ascii="Times New Roman" w:hAnsi="Times New Roman" w:cs="Times New Roman"/>
                <w:sz w:val="24"/>
                <w:szCs w:val="24"/>
                <w:lang w:val="en-GB"/>
              </w:rPr>
            </w:pPr>
            <w:r w:rsidRPr="00A222D7">
              <w:rPr>
                <w:rFonts w:ascii="Times New Roman" w:hAnsi="Times New Roman" w:cs="Times New Roman"/>
                <w:sz w:val="24"/>
                <w:szCs w:val="24"/>
              </w:rPr>
              <w:t xml:space="preserve">BALTÁ CALLEJA, F. J. a Stojko </w:t>
            </w:r>
            <w:proofErr w:type="spellStart"/>
            <w:r w:rsidRPr="00A222D7">
              <w:rPr>
                <w:rFonts w:ascii="Times New Roman" w:hAnsi="Times New Roman" w:cs="Times New Roman"/>
                <w:sz w:val="24"/>
                <w:szCs w:val="24"/>
              </w:rPr>
              <w:t>Christov</w:t>
            </w:r>
            <w:proofErr w:type="spellEnd"/>
            <w:r w:rsidRPr="00A222D7">
              <w:rPr>
                <w:rFonts w:ascii="Times New Roman" w:hAnsi="Times New Roman" w:cs="Times New Roman"/>
                <w:sz w:val="24"/>
                <w:szCs w:val="24"/>
              </w:rPr>
              <w:t xml:space="preserve"> FAKIROV. </w:t>
            </w:r>
            <w:proofErr w:type="spellStart"/>
            <w:r w:rsidRPr="00A222D7">
              <w:rPr>
                <w:rFonts w:ascii="Times New Roman" w:hAnsi="Times New Roman" w:cs="Times New Roman"/>
                <w:sz w:val="24"/>
                <w:szCs w:val="24"/>
              </w:rPr>
              <w:t>Microhardness</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of</w:t>
            </w:r>
            <w:proofErr w:type="spellEnd"/>
            <w:r w:rsidRPr="00A222D7">
              <w:rPr>
                <w:rFonts w:ascii="Times New Roman" w:hAnsi="Times New Roman" w:cs="Times New Roman"/>
                <w:sz w:val="24"/>
                <w:szCs w:val="24"/>
              </w:rPr>
              <w:t xml:space="preserve"> </w:t>
            </w:r>
            <w:proofErr w:type="spellStart"/>
            <w:r w:rsidRPr="00A222D7">
              <w:rPr>
                <w:rFonts w:ascii="Times New Roman" w:hAnsi="Times New Roman" w:cs="Times New Roman"/>
                <w:sz w:val="24"/>
                <w:szCs w:val="24"/>
              </w:rPr>
              <w:t>polymers</w:t>
            </w:r>
            <w:proofErr w:type="spellEnd"/>
            <w:r w:rsidRPr="00A222D7">
              <w:rPr>
                <w:rFonts w:ascii="Times New Roman" w:hAnsi="Times New Roman" w:cs="Times New Roman"/>
                <w:sz w:val="24"/>
                <w:szCs w:val="24"/>
              </w:rPr>
              <w:t xml:space="preserve">. Cambridge: Cambridge University </w:t>
            </w:r>
            <w:proofErr w:type="spellStart"/>
            <w:r w:rsidRPr="00A222D7">
              <w:rPr>
                <w:rFonts w:ascii="Times New Roman" w:hAnsi="Times New Roman" w:cs="Times New Roman"/>
                <w:sz w:val="24"/>
                <w:szCs w:val="24"/>
              </w:rPr>
              <w:t>Press</w:t>
            </w:r>
            <w:proofErr w:type="spellEnd"/>
            <w:r w:rsidRPr="00A222D7">
              <w:rPr>
                <w:rFonts w:ascii="Times New Roman" w:hAnsi="Times New Roman" w:cs="Times New Roman"/>
                <w:sz w:val="24"/>
                <w:szCs w:val="24"/>
              </w:rPr>
              <w:t xml:space="preserve">, 2000, </w:t>
            </w:r>
            <w:proofErr w:type="spellStart"/>
            <w:r w:rsidRPr="00A222D7">
              <w:rPr>
                <w:rFonts w:ascii="Times New Roman" w:hAnsi="Times New Roman" w:cs="Times New Roman"/>
                <w:sz w:val="24"/>
                <w:szCs w:val="24"/>
              </w:rPr>
              <w:t>xiii</w:t>
            </w:r>
            <w:proofErr w:type="spellEnd"/>
            <w:r w:rsidRPr="00A222D7">
              <w:rPr>
                <w:rFonts w:ascii="Times New Roman" w:hAnsi="Times New Roman" w:cs="Times New Roman"/>
                <w:sz w:val="24"/>
                <w:szCs w:val="24"/>
              </w:rPr>
              <w:t xml:space="preserve">, 237 s. Cambridge solid </w:t>
            </w:r>
            <w:proofErr w:type="spellStart"/>
            <w:r w:rsidRPr="00A222D7">
              <w:rPr>
                <w:rFonts w:ascii="Times New Roman" w:hAnsi="Times New Roman" w:cs="Times New Roman"/>
                <w:sz w:val="24"/>
                <w:szCs w:val="24"/>
              </w:rPr>
              <w:t>state</w:t>
            </w:r>
            <w:proofErr w:type="spellEnd"/>
            <w:r w:rsidRPr="00A222D7">
              <w:rPr>
                <w:rFonts w:ascii="Times New Roman" w:hAnsi="Times New Roman" w:cs="Times New Roman"/>
                <w:sz w:val="24"/>
                <w:szCs w:val="24"/>
              </w:rPr>
              <w:t xml:space="preserve"> science </w:t>
            </w:r>
            <w:proofErr w:type="spellStart"/>
            <w:r w:rsidRPr="00A222D7">
              <w:rPr>
                <w:rFonts w:ascii="Times New Roman" w:hAnsi="Times New Roman" w:cs="Times New Roman"/>
                <w:sz w:val="24"/>
                <w:szCs w:val="24"/>
              </w:rPr>
              <w:t>series</w:t>
            </w:r>
            <w:proofErr w:type="spellEnd"/>
            <w:r w:rsidRPr="00A222D7">
              <w:rPr>
                <w:rFonts w:ascii="Times New Roman" w:hAnsi="Times New Roman" w:cs="Times New Roman"/>
                <w:sz w:val="24"/>
                <w:szCs w:val="24"/>
              </w:rPr>
              <w:t>. ISBN 0-521-64218-3.</w:t>
            </w:r>
          </w:p>
          <w:p w14:paraId="612966E3" w14:textId="77777777" w:rsidR="00A222D7" w:rsidRPr="00A222D7" w:rsidRDefault="00A222D7" w:rsidP="00A222D7">
            <w:pPr>
              <w:pStyle w:val="Odstavecseseznamem"/>
              <w:numPr>
                <w:ilvl w:val="0"/>
                <w:numId w:val="7"/>
              </w:numPr>
              <w:spacing w:after="60"/>
              <w:jc w:val="both"/>
              <w:outlineLvl w:val="2"/>
              <w:rPr>
                <w:rFonts w:ascii="Times New Roman" w:hAnsi="Times New Roman" w:cs="Times New Roman"/>
                <w:sz w:val="24"/>
                <w:szCs w:val="24"/>
                <w:lang w:val="en-GB"/>
              </w:rPr>
            </w:pPr>
            <w:r w:rsidRPr="00A222D7">
              <w:rPr>
                <w:rFonts w:ascii="Times New Roman" w:hAnsi="Times New Roman" w:cs="Times New Roman"/>
                <w:sz w:val="24"/>
                <w:szCs w:val="24"/>
                <w:lang w:val="en-GB"/>
              </w:rPr>
              <w:t xml:space="preserve">MICHLER, </w:t>
            </w:r>
            <w:proofErr w:type="spellStart"/>
            <w:r w:rsidRPr="00A222D7">
              <w:rPr>
                <w:rFonts w:ascii="Times New Roman" w:hAnsi="Times New Roman" w:cs="Times New Roman"/>
                <w:sz w:val="24"/>
                <w:szCs w:val="24"/>
                <w:lang w:val="en-GB"/>
              </w:rPr>
              <w:t>Goerg</w:t>
            </w:r>
            <w:proofErr w:type="spellEnd"/>
            <w:r w:rsidRPr="00A222D7">
              <w:rPr>
                <w:rFonts w:ascii="Times New Roman" w:hAnsi="Times New Roman" w:cs="Times New Roman"/>
                <w:sz w:val="24"/>
                <w:szCs w:val="24"/>
                <w:lang w:val="en-GB"/>
              </w:rPr>
              <w:t xml:space="preserve"> H. a F. J. BALTÁ CALLEJA. Nano- and micromechanics of polymers: structure modification and improvement of properties. </w:t>
            </w:r>
            <w:proofErr w:type="spellStart"/>
            <w:r w:rsidRPr="00A222D7">
              <w:rPr>
                <w:rFonts w:ascii="Times New Roman" w:hAnsi="Times New Roman" w:cs="Times New Roman"/>
                <w:sz w:val="24"/>
                <w:szCs w:val="24"/>
                <w:lang w:val="en-GB"/>
              </w:rPr>
              <w:t>München</w:t>
            </w:r>
            <w:proofErr w:type="spellEnd"/>
            <w:r w:rsidRPr="00A222D7">
              <w:rPr>
                <w:rFonts w:ascii="Times New Roman" w:hAnsi="Times New Roman" w:cs="Times New Roman"/>
                <w:sz w:val="24"/>
                <w:szCs w:val="24"/>
                <w:lang w:val="en-GB"/>
              </w:rPr>
              <w:t xml:space="preserve">: Carl </w:t>
            </w:r>
            <w:proofErr w:type="spellStart"/>
            <w:r w:rsidRPr="00A222D7">
              <w:rPr>
                <w:rFonts w:ascii="Times New Roman" w:hAnsi="Times New Roman" w:cs="Times New Roman"/>
                <w:sz w:val="24"/>
                <w:szCs w:val="24"/>
                <w:lang w:val="en-GB"/>
              </w:rPr>
              <w:t>Hanser</w:t>
            </w:r>
            <w:proofErr w:type="spellEnd"/>
            <w:r w:rsidRPr="00A222D7">
              <w:rPr>
                <w:rFonts w:ascii="Times New Roman" w:hAnsi="Times New Roman" w:cs="Times New Roman"/>
                <w:sz w:val="24"/>
                <w:szCs w:val="24"/>
                <w:lang w:val="en-GB"/>
              </w:rPr>
              <w:t xml:space="preserve"> </w:t>
            </w:r>
            <w:proofErr w:type="spellStart"/>
            <w:r w:rsidRPr="00A222D7">
              <w:rPr>
                <w:rFonts w:ascii="Times New Roman" w:hAnsi="Times New Roman" w:cs="Times New Roman"/>
                <w:sz w:val="24"/>
                <w:szCs w:val="24"/>
                <w:lang w:val="en-GB"/>
              </w:rPr>
              <w:t>Verlag</w:t>
            </w:r>
            <w:proofErr w:type="spellEnd"/>
            <w:r w:rsidRPr="00A222D7">
              <w:rPr>
                <w:rFonts w:ascii="Times New Roman" w:hAnsi="Times New Roman" w:cs="Times New Roman"/>
                <w:sz w:val="24"/>
                <w:szCs w:val="24"/>
                <w:lang w:val="en-GB"/>
              </w:rPr>
              <w:t>, 2012, xviii, 566 s. ISBN 978-1-56990-460-2.</w:t>
            </w:r>
          </w:p>
          <w:p w14:paraId="0C5CF3CD" w14:textId="77777777" w:rsidR="00A222D7" w:rsidRPr="00A222D7" w:rsidRDefault="00A222D7" w:rsidP="002260A3">
            <w:pPr>
              <w:spacing w:after="60"/>
              <w:jc w:val="both"/>
              <w:outlineLvl w:val="2"/>
              <w:rPr>
                <w:rFonts w:ascii="Times New Roman" w:hAnsi="Times New Roman" w:cs="Times New Roman"/>
                <w:sz w:val="24"/>
                <w:szCs w:val="24"/>
                <w:lang w:val="en-GB"/>
              </w:rPr>
            </w:pPr>
          </w:p>
        </w:tc>
      </w:tr>
    </w:tbl>
    <w:p w14:paraId="2DDF87A6" w14:textId="77777777" w:rsidR="00A222D7" w:rsidRPr="00A222D7" w:rsidRDefault="00A222D7">
      <w:pPr>
        <w:rPr>
          <w:rFonts w:ascii="Times New Roman" w:hAnsi="Times New Roman" w:cs="Times New Roman"/>
        </w:rPr>
      </w:pPr>
      <w:r w:rsidRPr="00A222D7">
        <w:rPr>
          <w:rFonts w:ascii="Times New Roman" w:hAnsi="Times New Roman" w:cs="Times New Roman"/>
        </w:rPr>
        <w:br w:type="page"/>
      </w:r>
    </w:p>
    <w:tbl>
      <w:tblPr>
        <w:tblW w:w="0" w:type="auto"/>
        <w:tblInd w:w="-106" w:type="dxa"/>
        <w:tblLook w:val="00A0" w:firstRow="1" w:lastRow="0" w:firstColumn="1" w:lastColumn="0" w:noHBand="0" w:noVBand="0"/>
      </w:tblPr>
      <w:tblGrid>
        <w:gridCol w:w="396"/>
        <w:gridCol w:w="2657"/>
        <w:gridCol w:w="6341"/>
      </w:tblGrid>
      <w:tr w:rsidR="00A222D7" w:rsidRPr="00A222D7" w14:paraId="5A24CE0E" w14:textId="77777777" w:rsidTr="002260A3">
        <w:trPr>
          <w:trHeight w:val="418"/>
        </w:trPr>
        <w:tc>
          <w:tcPr>
            <w:tcW w:w="396" w:type="dxa"/>
          </w:tcPr>
          <w:p w14:paraId="2B0B9A1C" w14:textId="209E3F1F" w:rsidR="00A222D7" w:rsidRPr="00A222D7" w:rsidRDefault="00A222D7" w:rsidP="002260A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Pr="00A222D7">
              <w:rPr>
                <w:rFonts w:ascii="Times New Roman" w:hAnsi="Times New Roman" w:cs="Times New Roman"/>
                <w:sz w:val="24"/>
                <w:szCs w:val="24"/>
              </w:rPr>
              <w:t>.</w:t>
            </w:r>
          </w:p>
        </w:tc>
        <w:tc>
          <w:tcPr>
            <w:tcW w:w="1697" w:type="dxa"/>
          </w:tcPr>
          <w:p w14:paraId="7723E6EE" w14:textId="77777777" w:rsidR="00A222D7" w:rsidRPr="00A222D7" w:rsidRDefault="00A222D7" w:rsidP="002260A3">
            <w:pPr>
              <w:spacing w:after="0" w:line="240" w:lineRule="auto"/>
              <w:rPr>
                <w:rFonts w:ascii="Times New Roman" w:hAnsi="Times New Roman" w:cs="Times New Roman"/>
                <w:b/>
                <w:bCs/>
                <w:sz w:val="24"/>
                <w:szCs w:val="24"/>
              </w:rPr>
            </w:pPr>
            <w:r w:rsidRPr="00A222D7">
              <w:rPr>
                <w:rFonts w:ascii="Times New Roman" w:hAnsi="Times New Roman" w:cs="Times New Roman"/>
                <w:b/>
                <w:bCs/>
                <w:sz w:val="24"/>
                <w:szCs w:val="24"/>
              </w:rPr>
              <w:t>Téma:</w:t>
            </w:r>
          </w:p>
        </w:tc>
        <w:tc>
          <w:tcPr>
            <w:tcW w:w="7195" w:type="dxa"/>
          </w:tcPr>
          <w:p w14:paraId="375F3298" w14:textId="77777777" w:rsidR="00A222D7" w:rsidRPr="00A222D7" w:rsidRDefault="00A222D7" w:rsidP="002260A3">
            <w:pPr>
              <w:spacing w:after="0" w:line="240" w:lineRule="auto"/>
              <w:jc w:val="both"/>
              <w:rPr>
                <w:rFonts w:ascii="Times New Roman" w:hAnsi="Times New Roman" w:cs="Times New Roman"/>
                <w:sz w:val="24"/>
                <w:szCs w:val="24"/>
              </w:rPr>
            </w:pPr>
            <w:r w:rsidRPr="00A222D7">
              <w:rPr>
                <w:rFonts w:ascii="Times New Roman" w:hAnsi="Times New Roman" w:cs="Times New Roman"/>
                <w:b/>
              </w:rPr>
              <w:t>Vliv fyzikálních procesů na vznik a šíření trhlin v pryži</w:t>
            </w:r>
          </w:p>
        </w:tc>
      </w:tr>
      <w:tr w:rsidR="00A222D7" w:rsidRPr="00A222D7" w14:paraId="6092C5B4" w14:textId="77777777" w:rsidTr="002260A3">
        <w:trPr>
          <w:trHeight w:val="443"/>
        </w:trPr>
        <w:tc>
          <w:tcPr>
            <w:tcW w:w="396" w:type="dxa"/>
            <w:vAlign w:val="bottom"/>
          </w:tcPr>
          <w:p w14:paraId="5101CAF3" w14:textId="77777777" w:rsidR="00A222D7" w:rsidRPr="00A222D7" w:rsidRDefault="00A222D7" w:rsidP="002260A3">
            <w:pPr>
              <w:spacing w:after="0" w:line="240" w:lineRule="auto"/>
              <w:rPr>
                <w:rFonts w:ascii="Times New Roman" w:hAnsi="Times New Roman" w:cs="Times New Roman"/>
                <w:sz w:val="24"/>
                <w:szCs w:val="24"/>
              </w:rPr>
            </w:pPr>
          </w:p>
        </w:tc>
        <w:tc>
          <w:tcPr>
            <w:tcW w:w="1697" w:type="dxa"/>
          </w:tcPr>
          <w:p w14:paraId="4CD39A47" w14:textId="77777777" w:rsidR="00A222D7" w:rsidRPr="00A222D7" w:rsidRDefault="00A222D7" w:rsidP="002260A3">
            <w:pPr>
              <w:spacing w:after="0" w:line="240" w:lineRule="auto"/>
              <w:rPr>
                <w:rFonts w:ascii="Times New Roman" w:hAnsi="Times New Roman" w:cs="Times New Roman"/>
                <w:b/>
                <w:bCs/>
                <w:sz w:val="24"/>
                <w:szCs w:val="24"/>
              </w:rPr>
            </w:pPr>
            <w:proofErr w:type="spellStart"/>
            <w:r w:rsidRPr="00A222D7">
              <w:rPr>
                <w:rFonts w:ascii="Times New Roman" w:hAnsi="Times New Roman" w:cs="Times New Roman"/>
                <w:b/>
                <w:bCs/>
                <w:sz w:val="24"/>
                <w:szCs w:val="24"/>
              </w:rPr>
              <w:t>Topic</w:t>
            </w:r>
            <w:proofErr w:type="spellEnd"/>
            <w:r w:rsidRPr="00A222D7">
              <w:rPr>
                <w:rFonts w:ascii="Times New Roman" w:hAnsi="Times New Roman" w:cs="Times New Roman"/>
                <w:b/>
                <w:bCs/>
                <w:sz w:val="24"/>
                <w:szCs w:val="24"/>
              </w:rPr>
              <w:t>:</w:t>
            </w:r>
          </w:p>
        </w:tc>
        <w:tc>
          <w:tcPr>
            <w:tcW w:w="7195" w:type="dxa"/>
          </w:tcPr>
          <w:p w14:paraId="6CD27300" w14:textId="77777777" w:rsidR="00A222D7" w:rsidRPr="00A222D7" w:rsidRDefault="00A222D7" w:rsidP="002260A3">
            <w:pPr>
              <w:spacing w:after="0" w:line="240" w:lineRule="auto"/>
              <w:rPr>
                <w:rFonts w:ascii="Times New Roman" w:hAnsi="Times New Roman" w:cs="Times New Roman"/>
                <w:sz w:val="24"/>
                <w:szCs w:val="24"/>
                <w:lang w:val="en-GB"/>
              </w:rPr>
            </w:pPr>
            <w:r w:rsidRPr="00A222D7">
              <w:rPr>
                <w:rFonts w:ascii="Times New Roman" w:hAnsi="Times New Roman" w:cs="Times New Roman"/>
                <w:lang w:val="en-US"/>
              </w:rPr>
              <w:t>Influence of Physical Processes on the Crack Initiation and Propagation in Rubber</w:t>
            </w:r>
          </w:p>
        </w:tc>
      </w:tr>
      <w:tr w:rsidR="00A222D7" w:rsidRPr="00A222D7" w14:paraId="659018B7" w14:textId="77777777" w:rsidTr="002260A3">
        <w:trPr>
          <w:trHeight w:val="418"/>
        </w:trPr>
        <w:tc>
          <w:tcPr>
            <w:tcW w:w="396" w:type="dxa"/>
            <w:vAlign w:val="bottom"/>
          </w:tcPr>
          <w:p w14:paraId="79B76A39" w14:textId="77777777" w:rsidR="00A222D7" w:rsidRPr="00A222D7" w:rsidRDefault="00A222D7" w:rsidP="002260A3">
            <w:pPr>
              <w:spacing w:after="0" w:line="240" w:lineRule="auto"/>
              <w:rPr>
                <w:rFonts w:ascii="Times New Roman" w:hAnsi="Times New Roman" w:cs="Times New Roman"/>
                <w:sz w:val="24"/>
                <w:szCs w:val="24"/>
              </w:rPr>
            </w:pPr>
          </w:p>
        </w:tc>
        <w:tc>
          <w:tcPr>
            <w:tcW w:w="1697" w:type="dxa"/>
            <w:vAlign w:val="center"/>
          </w:tcPr>
          <w:p w14:paraId="0C72F2C3" w14:textId="77777777" w:rsidR="00A222D7" w:rsidRPr="00A222D7" w:rsidRDefault="00A222D7" w:rsidP="002260A3">
            <w:pPr>
              <w:spacing w:after="0" w:line="240" w:lineRule="auto"/>
              <w:rPr>
                <w:rFonts w:ascii="Times New Roman" w:hAnsi="Times New Roman" w:cs="Times New Roman"/>
                <w:b/>
                <w:bCs/>
                <w:sz w:val="24"/>
                <w:szCs w:val="24"/>
              </w:rPr>
            </w:pPr>
            <w:r w:rsidRPr="00A222D7">
              <w:rPr>
                <w:rFonts w:ascii="Times New Roman" w:hAnsi="Times New Roman" w:cs="Times New Roman"/>
                <w:b/>
                <w:bCs/>
                <w:sz w:val="24"/>
                <w:szCs w:val="24"/>
              </w:rPr>
              <w:t>Školitel/Tutor:</w:t>
            </w:r>
          </w:p>
        </w:tc>
        <w:tc>
          <w:tcPr>
            <w:tcW w:w="7195" w:type="dxa"/>
            <w:vAlign w:val="center"/>
          </w:tcPr>
          <w:p w14:paraId="30D7E59A" w14:textId="79166458" w:rsidR="00A222D7" w:rsidRPr="00A222D7" w:rsidRDefault="00A222D7" w:rsidP="002260A3">
            <w:pPr>
              <w:spacing w:after="0" w:line="240" w:lineRule="auto"/>
              <w:rPr>
                <w:rFonts w:ascii="Times New Roman" w:hAnsi="Times New Roman" w:cs="Times New Roman"/>
                <w:sz w:val="24"/>
                <w:szCs w:val="24"/>
              </w:rPr>
            </w:pPr>
            <w:proofErr w:type="gramStart"/>
            <w:r w:rsidRPr="00A222D7">
              <w:rPr>
                <w:rFonts w:ascii="Times New Roman" w:hAnsi="Times New Roman" w:cs="Times New Roman"/>
              </w:rPr>
              <w:t>Dr.-Ing.</w:t>
            </w:r>
            <w:proofErr w:type="gramEnd"/>
            <w:r w:rsidRPr="00A222D7">
              <w:rPr>
                <w:rFonts w:ascii="Times New Roman" w:hAnsi="Times New Roman" w:cs="Times New Roman"/>
              </w:rPr>
              <w:t xml:space="preserve"> Radek Stoček</w:t>
            </w:r>
          </w:p>
        </w:tc>
      </w:tr>
      <w:tr w:rsidR="00A222D7" w:rsidRPr="00A222D7" w14:paraId="041C2AFC" w14:textId="77777777" w:rsidTr="002260A3">
        <w:trPr>
          <w:trHeight w:val="418"/>
        </w:trPr>
        <w:tc>
          <w:tcPr>
            <w:tcW w:w="396" w:type="dxa"/>
            <w:vAlign w:val="bottom"/>
          </w:tcPr>
          <w:p w14:paraId="6411012A" w14:textId="77777777" w:rsidR="00A222D7" w:rsidRPr="00A222D7" w:rsidRDefault="00A222D7" w:rsidP="002260A3">
            <w:pPr>
              <w:spacing w:after="0" w:line="240" w:lineRule="auto"/>
              <w:rPr>
                <w:rFonts w:ascii="Times New Roman" w:hAnsi="Times New Roman" w:cs="Times New Roman"/>
                <w:sz w:val="24"/>
                <w:szCs w:val="24"/>
              </w:rPr>
            </w:pPr>
          </w:p>
        </w:tc>
        <w:tc>
          <w:tcPr>
            <w:tcW w:w="1697" w:type="dxa"/>
            <w:vAlign w:val="center"/>
          </w:tcPr>
          <w:p w14:paraId="7B669C8B" w14:textId="77777777" w:rsidR="00A222D7" w:rsidRPr="00A222D7" w:rsidRDefault="00A222D7" w:rsidP="002260A3">
            <w:pPr>
              <w:spacing w:after="0" w:line="240" w:lineRule="auto"/>
              <w:rPr>
                <w:rFonts w:ascii="Times New Roman" w:hAnsi="Times New Roman" w:cs="Times New Roman"/>
                <w:b/>
                <w:bCs/>
                <w:sz w:val="24"/>
                <w:szCs w:val="24"/>
              </w:rPr>
            </w:pPr>
            <w:r w:rsidRPr="00A222D7">
              <w:rPr>
                <w:rFonts w:ascii="Times New Roman" w:hAnsi="Times New Roman" w:cs="Times New Roman"/>
                <w:b/>
                <w:bCs/>
                <w:sz w:val="24"/>
                <w:szCs w:val="24"/>
              </w:rPr>
              <w:t>Konzultant/</w:t>
            </w:r>
            <w:r w:rsidRPr="00A222D7">
              <w:rPr>
                <w:rFonts w:ascii="Times New Roman" w:hAnsi="Times New Roman" w:cs="Times New Roman"/>
                <w:b/>
                <w:bCs/>
                <w:sz w:val="24"/>
                <w:szCs w:val="24"/>
                <w:lang w:val="en-GB"/>
              </w:rPr>
              <w:t>Consultant:</w:t>
            </w:r>
          </w:p>
        </w:tc>
        <w:tc>
          <w:tcPr>
            <w:tcW w:w="7195" w:type="dxa"/>
            <w:vAlign w:val="center"/>
          </w:tcPr>
          <w:p w14:paraId="2A907D1A" w14:textId="724C6D9F" w:rsidR="00A222D7" w:rsidRPr="00A222D7" w:rsidRDefault="00A222D7" w:rsidP="002260A3">
            <w:pPr>
              <w:spacing w:after="0" w:line="240" w:lineRule="auto"/>
              <w:rPr>
                <w:rFonts w:ascii="Times New Roman" w:hAnsi="Times New Roman" w:cs="Times New Roman"/>
                <w:sz w:val="24"/>
                <w:szCs w:val="24"/>
              </w:rPr>
            </w:pPr>
          </w:p>
        </w:tc>
      </w:tr>
      <w:tr w:rsidR="00A222D7" w:rsidRPr="00A222D7" w14:paraId="43C4DA94" w14:textId="77777777" w:rsidTr="002260A3">
        <w:trPr>
          <w:trHeight w:val="418"/>
        </w:trPr>
        <w:tc>
          <w:tcPr>
            <w:tcW w:w="396" w:type="dxa"/>
            <w:vAlign w:val="bottom"/>
          </w:tcPr>
          <w:p w14:paraId="47A9C589" w14:textId="77777777" w:rsidR="00A222D7" w:rsidRPr="00A222D7" w:rsidRDefault="00A222D7" w:rsidP="002260A3">
            <w:pPr>
              <w:spacing w:after="0" w:line="240" w:lineRule="auto"/>
              <w:rPr>
                <w:rFonts w:ascii="Times New Roman" w:hAnsi="Times New Roman" w:cs="Times New Roman"/>
                <w:sz w:val="24"/>
                <w:szCs w:val="24"/>
              </w:rPr>
            </w:pPr>
          </w:p>
        </w:tc>
        <w:tc>
          <w:tcPr>
            <w:tcW w:w="1697" w:type="dxa"/>
            <w:vAlign w:val="center"/>
          </w:tcPr>
          <w:p w14:paraId="570BF741" w14:textId="77777777" w:rsidR="00A222D7" w:rsidRPr="00A222D7" w:rsidRDefault="00A222D7" w:rsidP="002260A3">
            <w:pPr>
              <w:spacing w:after="0" w:line="240" w:lineRule="auto"/>
              <w:rPr>
                <w:rFonts w:ascii="Times New Roman" w:hAnsi="Times New Roman" w:cs="Times New Roman"/>
                <w:b/>
                <w:bCs/>
                <w:sz w:val="24"/>
                <w:szCs w:val="24"/>
              </w:rPr>
            </w:pPr>
            <w:r w:rsidRPr="00A222D7">
              <w:rPr>
                <w:rFonts w:ascii="Times New Roman" w:hAnsi="Times New Roman" w:cs="Times New Roman"/>
                <w:b/>
                <w:bCs/>
                <w:sz w:val="24"/>
                <w:szCs w:val="24"/>
              </w:rPr>
              <w:t>E-mail:</w:t>
            </w:r>
          </w:p>
        </w:tc>
        <w:tc>
          <w:tcPr>
            <w:tcW w:w="7195" w:type="dxa"/>
            <w:vAlign w:val="center"/>
          </w:tcPr>
          <w:p w14:paraId="01195454" w14:textId="210E2D0E" w:rsidR="00A222D7" w:rsidRPr="00A222D7" w:rsidRDefault="00A222D7" w:rsidP="002260A3">
            <w:pPr>
              <w:spacing w:after="0" w:line="240" w:lineRule="auto"/>
              <w:rPr>
                <w:rFonts w:ascii="Times New Roman" w:hAnsi="Times New Roman" w:cs="Times New Roman"/>
                <w:sz w:val="24"/>
                <w:szCs w:val="24"/>
              </w:rPr>
            </w:pPr>
            <w:r>
              <w:rPr>
                <w:rFonts w:ascii="Times New Roman" w:hAnsi="Times New Roman" w:cs="Times New Roman"/>
              </w:rPr>
              <w:t>stocek@utb.cz</w:t>
            </w:r>
          </w:p>
        </w:tc>
      </w:tr>
      <w:tr w:rsidR="00A222D7" w:rsidRPr="00A222D7" w14:paraId="461A1FFD" w14:textId="77777777" w:rsidTr="002260A3">
        <w:trPr>
          <w:trHeight w:val="443"/>
        </w:trPr>
        <w:tc>
          <w:tcPr>
            <w:tcW w:w="396" w:type="dxa"/>
            <w:vAlign w:val="center"/>
          </w:tcPr>
          <w:p w14:paraId="72024538"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vAlign w:val="bottom"/>
          </w:tcPr>
          <w:p w14:paraId="5C265866" w14:textId="77777777" w:rsidR="00A222D7" w:rsidRPr="00A222D7" w:rsidRDefault="00A222D7" w:rsidP="002260A3">
            <w:pPr>
              <w:spacing w:after="0" w:line="240" w:lineRule="auto"/>
              <w:rPr>
                <w:rFonts w:ascii="Times New Roman" w:hAnsi="Times New Roman" w:cs="Times New Roman"/>
                <w:sz w:val="24"/>
                <w:szCs w:val="24"/>
              </w:rPr>
            </w:pPr>
            <w:r w:rsidRPr="00A222D7">
              <w:rPr>
                <w:rFonts w:ascii="Times New Roman" w:hAnsi="Times New Roman" w:cs="Times New Roman"/>
                <w:b/>
                <w:bCs/>
                <w:sz w:val="24"/>
                <w:szCs w:val="24"/>
              </w:rPr>
              <w:t>Anotace:</w:t>
            </w:r>
          </w:p>
        </w:tc>
      </w:tr>
      <w:tr w:rsidR="00A222D7" w:rsidRPr="00A222D7" w14:paraId="60B6F7EF" w14:textId="77777777" w:rsidTr="002260A3">
        <w:trPr>
          <w:trHeight w:val="3619"/>
        </w:trPr>
        <w:tc>
          <w:tcPr>
            <w:tcW w:w="396" w:type="dxa"/>
            <w:vAlign w:val="center"/>
          </w:tcPr>
          <w:p w14:paraId="734A0C11"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tcPr>
          <w:p w14:paraId="7ABDDC3D" w14:textId="77777777" w:rsidR="00A222D7" w:rsidRPr="00A222D7" w:rsidRDefault="00A222D7" w:rsidP="002260A3">
            <w:pPr>
              <w:spacing w:after="0" w:line="240" w:lineRule="auto"/>
              <w:jc w:val="both"/>
              <w:rPr>
                <w:rFonts w:ascii="Times New Roman" w:hAnsi="Times New Roman" w:cs="Times New Roman"/>
              </w:rPr>
            </w:pPr>
            <w:r w:rsidRPr="00A222D7">
              <w:rPr>
                <w:rFonts w:ascii="Times New Roman" w:hAnsi="Times New Roman" w:cs="Times New Roman"/>
              </w:rPr>
              <w:t>Pryž je pro své viskoelastické vlastnosti široce používaným materiálem v průmyslu. V praxi jsou pryžové produkty vystavovány komplexnímu dynamickému zatěžování způsobeným různými efekty. Technické pryžové produkty jsou využívány pro vysoce dynamické aplikace a to především v automobilovém průmyslu tak jako ve strojírenství. Proto jsou za hlavní faktory ovlivňující chování matrice pryže považovány zejména vysoce dynamické zatěžování se současným vystavením pryže fyzikálním procesům, jako jsou teplotní vliv, koncentrace ozónu, sluneční záření, kapalná média, atd. Tyto extrémní požadavky mají významný vliv na únavové a lomové chování pryže a vedou k degradaci jejích mechanických vlastností. Iniciace lokální nestability systému matrice pryže způsobené únavou je zapříčiněno iniciací mikro-trhliny. Její další šíření může zapříčinit totální kolaps pryžové součásti. Proto je nutné popsat a porozumět procesu vzniku trhliny a jejímu dalšímu šíření s ohledem na vliv působících fyzikálních procesů tak jako typu zatěžování. Hlavním cílem disertační práce je proto teoretická tak jako experimentální determinace vzniku trhliny a jejího šíření v závislosti na vlivu různých fyzikálních procesů.</w:t>
            </w:r>
          </w:p>
        </w:tc>
      </w:tr>
      <w:tr w:rsidR="00A222D7" w:rsidRPr="00A222D7" w14:paraId="52487D34" w14:textId="77777777" w:rsidTr="002260A3">
        <w:trPr>
          <w:trHeight w:val="443"/>
        </w:trPr>
        <w:tc>
          <w:tcPr>
            <w:tcW w:w="396" w:type="dxa"/>
            <w:vAlign w:val="center"/>
          </w:tcPr>
          <w:p w14:paraId="66527BB1"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vAlign w:val="bottom"/>
          </w:tcPr>
          <w:p w14:paraId="05601669" w14:textId="77777777" w:rsidR="00A222D7" w:rsidRPr="00A222D7" w:rsidRDefault="00A222D7" w:rsidP="002260A3">
            <w:pPr>
              <w:spacing w:after="0" w:line="240" w:lineRule="auto"/>
              <w:rPr>
                <w:rFonts w:ascii="Times New Roman" w:hAnsi="Times New Roman" w:cs="Times New Roman"/>
                <w:sz w:val="24"/>
                <w:szCs w:val="24"/>
              </w:rPr>
            </w:pPr>
            <w:proofErr w:type="spellStart"/>
            <w:r w:rsidRPr="00A222D7">
              <w:rPr>
                <w:rFonts w:ascii="Times New Roman" w:hAnsi="Times New Roman" w:cs="Times New Roman"/>
                <w:b/>
                <w:bCs/>
                <w:sz w:val="24"/>
                <w:szCs w:val="24"/>
              </w:rPr>
              <w:t>Annotation</w:t>
            </w:r>
            <w:proofErr w:type="spellEnd"/>
            <w:r w:rsidRPr="00A222D7">
              <w:rPr>
                <w:rFonts w:ascii="Times New Roman" w:hAnsi="Times New Roman" w:cs="Times New Roman"/>
                <w:b/>
                <w:bCs/>
                <w:sz w:val="24"/>
                <w:szCs w:val="24"/>
              </w:rPr>
              <w:t>:</w:t>
            </w:r>
          </w:p>
        </w:tc>
      </w:tr>
      <w:tr w:rsidR="00A222D7" w:rsidRPr="00A222D7" w14:paraId="0349C1E3" w14:textId="77777777" w:rsidTr="002260A3">
        <w:trPr>
          <w:trHeight w:val="443"/>
        </w:trPr>
        <w:tc>
          <w:tcPr>
            <w:tcW w:w="396" w:type="dxa"/>
            <w:vAlign w:val="center"/>
          </w:tcPr>
          <w:p w14:paraId="41F82389"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tcPr>
          <w:p w14:paraId="67780AF8" w14:textId="77777777" w:rsidR="00A222D7" w:rsidRPr="00A222D7" w:rsidRDefault="00A222D7" w:rsidP="002260A3">
            <w:pPr>
              <w:spacing w:after="0" w:line="240" w:lineRule="auto"/>
              <w:jc w:val="both"/>
              <w:rPr>
                <w:rFonts w:ascii="Times New Roman" w:hAnsi="Times New Roman" w:cs="Times New Roman"/>
                <w:lang w:val="en-US"/>
              </w:rPr>
            </w:pPr>
            <w:r w:rsidRPr="00A222D7">
              <w:rPr>
                <w:rFonts w:ascii="Times New Roman" w:hAnsi="Times New Roman" w:cs="Times New Roman"/>
                <w:lang w:val="en-US"/>
              </w:rPr>
              <w:t>Rubber is a widely used material in industry because of the unique viscoelastic behavior of rubber matrix.  In practice, rubber products are exposed to complex dynamic loading conditions caused due to various effects. Technical rubber products are mainly used for high dynamic applications especially in automotive as well as mechanical engineering. Thus the factors affecting the rubber matrix behavior mostly are subjected to highly dynamic loading and simultaneously are exposed to</w:t>
            </w:r>
            <w:r w:rsidRPr="00A222D7">
              <w:rPr>
                <w:rStyle w:val="FormatvorlageTextkrperCalibri"/>
                <w:rFonts w:ascii="Times New Roman" w:hAnsi="Times New Roman" w:cs="Times New Roman"/>
                <w:szCs w:val="24"/>
                <w:lang w:val="en-US"/>
              </w:rPr>
              <w:t xml:space="preserve"> physical processes caused due temperature fluctuation, ozone concentration, solar radiation, fluid medium, etc.</w:t>
            </w:r>
            <w:r w:rsidRPr="00A222D7">
              <w:rPr>
                <w:rFonts w:ascii="Times New Roman" w:hAnsi="Times New Roman" w:cs="Times New Roman"/>
                <w:lang w:val="en-US"/>
              </w:rPr>
              <w:t xml:space="preserve"> </w:t>
            </w:r>
            <w:r w:rsidRPr="00A222D7">
              <w:rPr>
                <w:rStyle w:val="FormatvorlageTextkrperCalibri"/>
                <w:rFonts w:ascii="Times New Roman" w:hAnsi="Times New Roman" w:cs="Times New Roman"/>
                <w:szCs w:val="24"/>
                <w:lang w:val="en-US"/>
              </w:rPr>
              <w:t>These extreme requirements have a significant effect on the fatigue and failure of rubber</w:t>
            </w:r>
            <w:r w:rsidRPr="00A222D7">
              <w:rPr>
                <w:rFonts w:ascii="Times New Roman" w:hAnsi="Times New Roman" w:cs="Times New Roman"/>
                <w:lang w:val="en-US"/>
              </w:rPr>
              <w:t xml:space="preserve"> and lead to the degradation of the mechanical properties of rubber matrix. The initiation of local instability in rubber due to fatigue is particularly caused by the nucleation of micro-crack. Its propagation may cause dangerous consequences because of the catastrophic failure of rubber matrix. Hence the understanding of the crack initiation and its propagation in rubber with respect to the applied varied physical processes as well as loading conditions is a subject of high scientific interest. Thus the main aim of the Ph.D. thesis is to determine theoretically as well as experimentally the mechanism of the crack initiation and its propagation of physically influenced rubber matrix.</w:t>
            </w:r>
          </w:p>
        </w:tc>
      </w:tr>
      <w:tr w:rsidR="00A222D7" w:rsidRPr="00A222D7" w14:paraId="366E23E7" w14:textId="77777777" w:rsidTr="002260A3">
        <w:trPr>
          <w:trHeight w:val="443"/>
        </w:trPr>
        <w:tc>
          <w:tcPr>
            <w:tcW w:w="396" w:type="dxa"/>
            <w:vAlign w:val="center"/>
          </w:tcPr>
          <w:p w14:paraId="3F9FC342"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vAlign w:val="bottom"/>
          </w:tcPr>
          <w:p w14:paraId="6F1291BE" w14:textId="77777777" w:rsidR="00A222D7" w:rsidRPr="00A222D7" w:rsidRDefault="00A222D7" w:rsidP="002260A3">
            <w:pPr>
              <w:spacing w:after="0" w:line="240" w:lineRule="auto"/>
              <w:rPr>
                <w:rFonts w:ascii="Times New Roman" w:hAnsi="Times New Roman" w:cs="Times New Roman"/>
                <w:sz w:val="24"/>
                <w:szCs w:val="24"/>
              </w:rPr>
            </w:pPr>
            <w:r w:rsidRPr="00A222D7">
              <w:rPr>
                <w:rFonts w:ascii="Times New Roman" w:hAnsi="Times New Roman" w:cs="Times New Roman"/>
                <w:b/>
                <w:bCs/>
                <w:sz w:val="24"/>
                <w:szCs w:val="24"/>
              </w:rPr>
              <w:t>Požadavky na studenta:</w:t>
            </w:r>
          </w:p>
        </w:tc>
      </w:tr>
      <w:tr w:rsidR="00A222D7" w:rsidRPr="00A222D7" w14:paraId="47C19472" w14:textId="77777777" w:rsidTr="002260A3">
        <w:trPr>
          <w:trHeight w:val="443"/>
        </w:trPr>
        <w:tc>
          <w:tcPr>
            <w:tcW w:w="396" w:type="dxa"/>
            <w:vAlign w:val="center"/>
          </w:tcPr>
          <w:p w14:paraId="3A6434C0"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tcPr>
          <w:p w14:paraId="31488FCE" w14:textId="77777777" w:rsidR="00A222D7" w:rsidRPr="00A222D7" w:rsidRDefault="00A222D7" w:rsidP="002260A3">
            <w:pPr>
              <w:spacing w:after="0" w:line="240" w:lineRule="auto"/>
              <w:jc w:val="both"/>
              <w:rPr>
                <w:rFonts w:ascii="Times New Roman" w:hAnsi="Times New Roman" w:cs="Times New Roman"/>
                <w:sz w:val="24"/>
                <w:szCs w:val="24"/>
                <w:lang w:val="en-GB"/>
              </w:rPr>
            </w:pPr>
            <w:r w:rsidRPr="00A222D7">
              <w:rPr>
                <w:rFonts w:ascii="Times New Roman" w:hAnsi="Times New Roman" w:cs="Times New Roman"/>
              </w:rPr>
              <w:t>Dobrá znalost anglického jazyka, schopnost samostatné tvůrčí činnosti a zkušenost s prací ve fyzikálně chemických laboratořích.</w:t>
            </w:r>
          </w:p>
        </w:tc>
      </w:tr>
      <w:tr w:rsidR="00A222D7" w:rsidRPr="00A222D7" w14:paraId="28429F20" w14:textId="77777777" w:rsidTr="002260A3">
        <w:trPr>
          <w:trHeight w:val="443"/>
        </w:trPr>
        <w:tc>
          <w:tcPr>
            <w:tcW w:w="396" w:type="dxa"/>
            <w:vAlign w:val="center"/>
          </w:tcPr>
          <w:p w14:paraId="6868C59C"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vAlign w:val="bottom"/>
          </w:tcPr>
          <w:p w14:paraId="1671D69A" w14:textId="77777777" w:rsidR="00A222D7" w:rsidRPr="00A222D7" w:rsidRDefault="00A222D7" w:rsidP="002260A3">
            <w:pPr>
              <w:spacing w:after="0" w:line="240" w:lineRule="auto"/>
              <w:rPr>
                <w:rFonts w:ascii="Times New Roman" w:hAnsi="Times New Roman" w:cs="Times New Roman"/>
                <w:sz w:val="24"/>
                <w:szCs w:val="24"/>
              </w:rPr>
            </w:pPr>
            <w:proofErr w:type="spellStart"/>
            <w:r w:rsidRPr="00A222D7">
              <w:rPr>
                <w:rFonts w:ascii="Times New Roman" w:hAnsi="Times New Roman" w:cs="Times New Roman"/>
                <w:b/>
                <w:bCs/>
                <w:sz w:val="24"/>
                <w:szCs w:val="24"/>
              </w:rPr>
              <w:t>Requirements</w:t>
            </w:r>
            <w:proofErr w:type="spellEnd"/>
            <w:r w:rsidRPr="00A222D7">
              <w:rPr>
                <w:rFonts w:ascii="Times New Roman" w:hAnsi="Times New Roman" w:cs="Times New Roman"/>
                <w:b/>
                <w:bCs/>
                <w:sz w:val="24"/>
                <w:szCs w:val="24"/>
              </w:rPr>
              <w:t>:</w:t>
            </w:r>
          </w:p>
        </w:tc>
      </w:tr>
      <w:tr w:rsidR="00A222D7" w:rsidRPr="00A222D7" w14:paraId="0AF9AC43" w14:textId="77777777" w:rsidTr="002260A3">
        <w:trPr>
          <w:trHeight w:val="443"/>
        </w:trPr>
        <w:tc>
          <w:tcPr>
            <w:tcW w:w="396" w:type="dxa"/>
            <w:vAlign w:val="center"/>
          </w:tcPr>
          <w:p w14:paraId="1EDF458D"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tcPr>
          <w:p w14:paraId="767BEB2A" w14:textId="77777777" w:rsidR="00A222D7" w:rsidRPr="00A222D7" w:rsidRDefault="00A222D7" w:rsidP="002260A3">
            <w:pPr>
              <w:spacing w:after="0" w:line="240" w:lineRule="auto"/>
              <w:jc w:val="both"/>
              <w:rPr>
                <w:rFonts w:ascii="Times New Roman" w:hAnsi="Times New Roman" w:cs="Times New Roman"/>
                <w:sz w:val="24"/>
                <w:szCs w:val="24"/>
                <w:lang w:val="en-GB"/>
              </w:rPr>
            </w:pPr>
            <w:r w:rsidRPr="00A222D7">
              <w:rPr>
                <w:rFonts w:ascii="Times New Roman" w:hAnsi="Times New Roman" w:cs="Times New Roman"/>
                <w:lang w:val="en-GB"/>
              </w:rPr>
              <w:t>Good knowledge of English, creative abilities, skills for working in physical-chemical laboratory.</w:t>
            </w:r>
          </w:p>
        </w:tc>
      </w:tr>
      <w:tr w:rsidR="00A222D7" w:rsidRPr="00A222D7" w14:paraId="5EE9AEA9" w14:textId="77777777" w:rsidTr="002260A3">
        <w:trPr>
          <w:trHeight w:val="443"/>
        </w:trPr>
        <w:tc>
          <w:tcPr>
            <w:tcW w:w="396" w:type="dxa"/>
            <w:vAlign w:val="center"/>
          </w:tcPr>
          <w:p w14:paraId="27523F83"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vAlign w:val="bottom"/>
          </w:tcPr>
          <w:p w14:paraId="195B4EC6" w14:textId="77777777" w:rsidR="00A222D7" w:rsidRPr="00A222D7" w:rsidRDefault="00A222D7" w:rsidP="002260A3">
            <w:pPr>
              <w:tabs>
                <w:tab w:val="num" w:pos="1080"/>
              </w:tabs>
              <w:spacing w:after="60" w:line="240" w:lineRule="auto"/>
              <w:outlineLvl w:val="2"/>
              <w:rPr>
                <w:rFonts w:ascii="Times New Roman" w:hAnsi="Times New Roman" w:cs="Times New Roman"/>
                <w:sz w:val="24"/>
                <w:szCs w:val="24"/>
              </w:rPr>
            </w:pPr>
            <w:r w:rsidRPr="00A222D7">
              <w:rPr>
                <w:rFonts w:ascii="Times New Roman" w:hAnsi="Times New Roman" w:cs="Times New Roman"/>
                <w:b/>
                <w:bCs/>
                <w:sz w:val="24"/>
                <w:szCs w:val="24"/>
              </w:rPr>
              <w:t>Literatura/</w:t>
            </w:r>
            <w:proofErr w:type="spellStart"/>
            <w:r w:rsidRPr="00A222D7">
              <w:rPr>
                <w:rFonts w:ascii="Times New Roman" w:hAnsi="Times New Roman" w:cs="Times New Roman"/>
                <w:b/>
                <w:bCs/>
                <w:sz w:val="24"/>
                <w:szCs w:val="24"/>
              </w:rPr>
              <w:t>Literature</w:t>
            </w:r>
            <w:proofErr w:type="spellEnd"/>
            <w:r w:rsidRPr="00A222D7">
              <w:rPr>
                <w:rFonts w:ascii="Times New Roman" w:hAnsi="Times New Roman" w:cs="Times New Roman"/>
                <w:b/>
                <w:bCs/>
                <w:sz w:val="24"/>
                <w:szCs w:val="24"/>
              </w:rPr>
              <w:t>:</w:t>
            </w:r>
          </w:p>
        </w:tc>
      </w:tr>
      <w:tr w:rsidR="00A222D7" w:rsidRPr="00A222D7" w14:paraId="0C17D07E" w14:textId="77777777" w:rsidTr="002260A3">
        <w:trPr>
          <w:trHeight w:val="443"/>
        </w:trPr>
        <w:tc>
          <w:tcPr>
            <w:tcW w:w="396" w:type="dxa"/>
            <w:vAlign w:val="center"/>
          </w:tcPr>
          <w:p w14:paraId="45DE7418"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tcPr>
          <w:p w14:paraId="02188960" w14:textId="77777777" w:rsidR="00A222D7" w:rsidRPr="00A222D7" w:rsidRDefault="00A222D7" w:rsidP="002260A3">
            <w:pPr>
              <w:pStyle w:val="Literaturverzeichniseintrag"/>
              <w:rPr>
                <w:rFonts w:ascii="Times New Roman" w:hAnsi="Times New Roman"/>
                <w:sz w:val="22"/>
                <w:szCs w:val="22"/>
              </w:rPr>
            </w:pPr>
            <w:r w:rsidRPr="00A222D7">
              <w:rPr>
                <w:rFonts w:ascii="Times New Roman" w:hAnsi="Times New Roman"/>
                <w:sz w:val="22"/>
                <w:szCs w:val="22"/>
              </w:rPr>
              <w:t>[1]</w:t>
            </w:r>
            <w:r w:rsidRPr="00A222D7">
              <w:rPr>
                <w:rFonts w:ascii="Times New Roman" w:hAnsi="Times New Roman"/>
                <w:sz w:val="22"/>
                <w:szCs w:val="22"/>
              </w:rPr>
              <w:tab/>
              <w:t xml:space="preserve">Heinrich, G.; </w:t>
            </w:r>
            <w:proofErr w:type="spellStart"/>
            <w:r w:rsidRPr="00A222D7">
              <w:rPr>
                <w:rFonts w:ascii="Times New Roman" w:hAnsi="Times New Roman"/>
                <w:sz w:val="22"/>
                <w:szCs w:val="22"/>
              </w:rPr>
              <w:t>Klüppel</w:t>
            </w:r>
            <w:proofErr w:type="spellEnd"/>
            <w:r w:rsidRPr="00A222D7">
              <w:rPr>
                <w:rFonts w:ascii="Times New Roman" w:hAnsi="Times New Roman"/>
                <w:sz w:val="22"/>
                <w:szCs w:val="22"/>
              </w:rPr>
              <w:t xml:space="preserve">, M.; </w:t>
            </w:r>
            <w:proofErr w:type="spellStart"/>
            <w:r w:rsidRPr="00A222D7">
              <w:rPr>
                <w:rFonts w:ascii="Times New Roman" w:hAnsi="Times New Roman"/>
                <w:sz w:val="22"/>
                <w:szCs w:val="22"/>
              </w:rPr>
              <w:t>Vilgis</w:t>
            </w:r>
            <w:proofErr w:type="spellEnd"/>
            <w:r w:rsidRPr="00A222D7">
              <w:rPr>
                <w:rFonts w:ascii="Times New Roman" w:hAnsi="Times New Roman"/>
                <w:sz w:val="22"/>
                <w:szCs w:val="22"/>
              </w:rPr>
              <w:t>, T. A. (2002), Reinforcement of Elastomers, Current Opinion in Solid State and Materials Science, Vol 6, 195-203</w:t>
            </w:r>
          </w:p>
          <w:p w14:paraId="025AD463" w14:textId="77777777" w:rsidR="00A222D7" w:rsidRPr="00A222D7" w:rsidRDefault="00A222D7" w:rsidP="002260A3">
            <w:pPr>
              <w:pStyle w:val="Literaturverzeichniseintrag"/>
              <w:rPr>
                <w:rFonts w:ascii="Times New Roman" w:hAnsi="Times New Roman"/>
                <w:sz w:val="22"/>
                <w:szCs w:val="22"/>
              </w:rPr>
            </w:pPr>
            <w:r w:rsidRPr="00A222D7">
              <w:rPr>
                <w:rFonts w:ascii="Times New Roman" w:hAnsi="Times New Roman"/>
                <w:sz w:val="22"/>
                <w:szCs w:val="22"/>
              </w:rPr>
              <w:t>[2]</w:t>
            </w:r>
            <w:r w:rsidRPr="00A222D7">
              <w:rPr>
                <w:rFonts w:ascii="Times New Roman" w:hAnsi="Times New Roman"/>
                <w:sz w:val="22"/>
                <w:szCs w:val="22"/>
              </w:rPr>
              <w:tab/>
            </w:r>
            <w:proofErr w:type="spellStart"/>
            <w:r w:rsidRPr="00A222D7">
              <w:rPr>
                <w:rFonts w:ascii="Times New Roman" w:hAnsi="Times New Roman"/>
                <w:sz w:val="22"/>
                <w:szCs w:val="22"/>
              </w:rPr>
              <w:t>Klüppel</w:t>
            </w:r>
            <w:proofErr w:type="spellEnd"/>
            <w:r w:rsidRPr="00A222D7">
              <w:rPr>
                <w:rFonts w:ascii="Times New Roman" w:hAnsi="Times New Roman"/>
                <w:sz w:val="22"/>
                <w:szCs w:val="22"/>
              </w:rPr>
              <w:t xml:space="preserve">, M. (2003), The Role of Disorder in Filler Reinforcement of Elastomers on Various Length Scales, Advances in Polymer Science, 164 </w:t>
            </w:r>
          </w:p>
          <w:p w14:paraId="71928965" w14:textId="77777777" w:rsidR="00A222D7" w:rsidRPr="00A222D7" w:rsidRDefault="00A222D7" w:rsidP="002260A3">
            <w:pPr>
              <w:pStyle w:val="Literaturverzeichniseintrag"/>
              <w:rPr>
                <w:rFonts w:ascii="Times New Roman" w:hAnsi="Times New Roman"/>
                <w:sz w:val="22"/>
                <w:szCs w:val="22"/>
                <w:lang w:val="cs-CZ" w:eastAsia="cs-CZ"/>
              </w:rPr>
            </w:pPr>
            <w:r w:rsidRPr="00A222D7">
              <w:rPr>
                <w:rFonts w:ascii="Times New Roman" w:hAnsi="Times New Roman"/>
                <w:sz w:val="22"/>
                <w:szCs w:val="22"/>
              </w:rPr>
              <w:t>[3]</w:t>
            </w:r>
            <w:r w:rsidRPr="00A222D7">
              <w:rPr>
                <w:rFonts w:ascii="Times New Roman" w:hAnsi="Times New Roman"/>
                <w:sz w:val="22"/>
                <w:szCs w:val="22"/>
              </w:rPr>
              <w:tab/>
            </w:r>
            <w:proofErr w:type="spellStart"/>
            <w:r w:rsidRPr="00A222D7">
              <w:rPr>
                <w:rFonts w:ascii="Times New Roman" w:hAnsi="Times New Roman"/>
                <w:sz w:val="22"/>
                <w:szCs w:val="22"/>
                <w:lang w:val="cs-CZ" w:eastAsia="cs-CZ"/>
              </w:rPr>
              <w:t>Lake</w:t>
            </w:r>
            <w:proofErr w:type="spellEnd"/>
            <w:r w:rsidRPr="00A222D7">
              <w:rPr>
                <w:rFonts w:ascii="Times New Roman" w:hAnsi="Times New Roman"/>
                <w:sz w:val="22"/>
                <w:szCs w:val="22"/>
                <w:lang w:val="cs-CZ" w:eastAsia="cs-CZ"/>
              </w:rPr>
              <w:t xml:space="preserve">, G.J., </w:t>
            </w:r>
            <w:proofErr w:type="spellStart"/>
            <w:r w:rsidRPr="00A222D7">
              <w:rPr>
                <w:rFonts w:ascii="Times New Roman" w:hAnsi="Times New Roman"/>
                <w:sz w:val="22"/>
                <w:szCs w:val="22"/>
                <w:lang w:val="cs-CZ" w:eastAsia="cs-CZ"/>
              </w:rPr>
              <w:t>Lindley</w:t>
            </w:r>
            <w:proofErr w:type="spellEnd"/>
            <w:r w:rsidRPr="00A222D7">
              <w:rPr>
                <w:rFonts w:ascii="Times New Roman" w:hAnsi="Times New Roman"/>
                <w:sz w:val="22"/>
                <w:szCs w:val="22"/>
                <w:lang w:val="cs-CZ" w:eastAsia="cs-CZ"/>
              </w:rPr>
              <w:t xml:space="preserve">, P.B. (1964), Ozone Cracking, </w:t>
            </w:r>
            <w:proofErr w:type="spellStart"/>
            <w:r w:rsidRPr="00A222D7">
              <w:rPr>
                <w:rFonts w:ascii="Times New Roman" w:hAnsi="Times New Roman"/>
                <w:sz w:val="22"/>
                <w:szCs w:val="22"/>
                <w:lang w:val="cs-CZ" w:eastAsia="cs-CZ"/>
              </w:rPr>
              <w:t>Flex</w:t>
            </w:r>
            <w:proofErr w:type="spellEnd"/>
            <w:r w:rsidRPr="00A222D7">
              <w:rPr>
                <w:rFonts w:ascii="Times New Roman" w:hAnsi="Times New Roman"/>
                <w:sz w:val="22"/>
                <w:szCs w:val="22"/>
                <w:lang w:val="cs-CZ" w:eastAsia="cs-CZ"/>
              </w:rPr>
              <w:t xml:space="preserve"> Cracking and </w:t>
            </w:r>
            <w:proofErr w:type="spellStart"/>
            <w:r w:rsidRPr="00A222D7">
              <w:rPr>
                <w:rFonts w:ascii="Times New Roman" w:hAnsi="Times New Roman"/>
                <w:sz w:val="22"/>
                <w:szCs w:val="22"/>
                <w:lang w:val="cs-CZ" w:eastAsia="cs-CZ"/>
              </w:rPr>
              <w:t>Fatigue</w:t>
            </w:r>
            <w:proofErr w:type="spellEnd"/>
            <w:r w:rsidRPr="00A222D7">
              <w:rPr>
                <w:rFonts w:ascii="Times New Roman" w:hAnsi="Times New Roman"/>
                <w:sz w:val="22"/>
                <w:szCs w:val="22"/>
                <w:lang w:val="cs-CZ" w:eastAsia="cs-CZ"/>
              </w:rPr>
              <w:t xml:space="preserve"> </w:t>
            </w:r>
            <w:proofErr w:type="spellStart"/>
            <w:r w:rsidRPr="00A222D7">
              <w:rPr>
                <w:rFonts w:ascii="Times New Roman" w:hAnsi="Times New Roman"/>
                <w:sz w:val="22"/>
                <w:szCs w:val="22"/>
                <w:lang w:val="cs-CZ" w:eastAsia="cs-CZ"/>
              </w:rPr>
              <w:t>of</w:t>
            </w:r>
            <w:proofErr w:type="spellEnd"/>
            <w:r w:rsidRPr="00A222D7">
              <w:rPr>
                <w:rFonts w:ascii="Times New Roman" w:hAnsi="Times New Roman"/>
                <w:sz w:val="22"/>
                <w:szCs w:val="22"/>
                <w:lang w:val="cs-CZ" w:eastAsia="cs-CZ"/>
              </w:rPr>
              <w:t xml:space="preserve"> </w:t>
            </w:r>
            <w:proofErr w:type="spellStart"/>
            <w:r w:rsidRPr="00A222D7">
              <w:rPr>
                <w:rFonts w:ascii="Times New Roman" w:hAnsi="Times New Roman"/>
                <w:sz w:val="22"/>
                <w:szCs w:val="22"/>
                <w:lang w:val="cs-CZ" w:eastAsia="cs-CZ"/>
              </w:rPr>
              <w:t>Rubber</w:t>
            </w:r>
            <w:proofErr w:type="spellEnd"/>
            <w:r w:rsidRPr="00A222D7">
              <w:rPr>
                <w:rFonts w:ascii="Times New Roman" w:hAnsi="Times New Roman"/>
                <w:sz w:val="22"/>
                <w:szCs w:val="22"/>
                <w:lang w:val="cs-CZ" w:eastAsia="cs-CZ"/>
              </w:rPr>
              <w:t xml:space="preserve">, </w:t>
            </w:r>
            <w:proofErr w:type="spellStart"/>
            <w:r w:rsidRPr="00A222D7">
              <w:rPr>
                <w:rFonts w:ascii="Times New Roman" w:hAnsi="Times New Roman"/>
                <w:sz w:val="22"/>
                <w:szCs w:val="22"/>
                <w:lang w:val="cs-CZ" w:eastAsia="cs-CZ"/>
              </w:rPr>
              <w:t>Rubber</w:t>
            </w:r>
            <w:proofErr w:type="spellEnd"/>
            <w:r w:rsidRPr="00A222D7">
              <w:rPr>
                <w:rFonts w:ascii="Times New Roman" w:hAnsi="Times New Roman"/>
                <w:sz w:val="22"/>
                <w:szCs w:val="22"/>
                <w:lang w:val="cs-CZ" w:eastAsia="cs-CZ"/>
              </w:rPr>
              <w:t xml:space="preserve"> </w:t>
            </w:r>
            <w:proofErr w:type="spellStart"/>
            <w:r w:rsidRPr="00A222D7">
              <w:rPr>
                <w:rFonts w:ascii="Times New Roman" w:hAnsi="Times New Roman"/>
                <w:sz w:val="22"/>
                <w:szCs w:val="22"/>
                <w:lang w:val="cs-CZ" w:eastAsia="cs-CZ"/>
              </w:rPr>
              <w:t>Journal</w:t>
            </w:r>
            <w:proofErr w:type="spellEnd"/>
            <w:r w:rsidRPr="00A222D7">
              <w:rPr>
                <w:rFonts w:ascii="Times New Roman" w:hAnsi="Times New Roman"/>
                <w:sz w:val="22"/>
                <w:szCs w:val="22"/>
                <w:lang w:val="cs-CZ" w:eastAsia="cs-CZ"/>
              </w:rPr>
              <w:t>, pp. 30-39.</w:t>
            </w:r>
          </w:p>
          <w:p w14:paraId="1DADD7B5" w14:textId="77777777" w:rsidR="00A222D7" w:rsidRPr="00A222D7" w:rsidRDefault="00A222D7" w:rsidP="002260A3">
            <w:pPr>
              <w:pStyle w:val="Literaturverzeichniseintrag"/>
              <w:rPr>
                <w:rFonts w:ascii="Times New Roman" w:hAnsi="Times New Roman"/>
                <w:sz w:val="22"/>
                <w:szCs w:val="22"/>
                <w:lang w:val="cs-CZ" w:eastAsia="cs-CZ"/>
              </w:rPr>
            </w:pPr>
            <w:r w:rsidRPr="00A222D7">
              <w:rPr>
                <w:rFonts w:ascii="Times New Roman" w:hAnsi="Times New Roman"/>
                <w:sz w:val="22"/>
                <w:szCs w:val="22"/>
              </w:rPr>
              <w:t>[4]</w:t>
            </w:r>
            <w:r w:rsidRPr="00A222D7">
              <w:rPr>
                <w:rFonts w:ascii="Times New Roman" w:hAnsi="Times New Roman"/>
                <w:sz w:val="22"/>
                <w:szCs w:val="22"/>
              </w:rPr>
              <w:tab/>
            </w:r>
            <w:proofErr w:type="spellStart"/>
            <w:r w:rsidRPr="00A222D7">
              <w:rPr>
                <w:rFonts w:ascii="Times New Roman" w:hAnsi="Times New Roman"/>
                <w:sz w:val="22"/>
                <w:szCs w:val="22"/>
                <w:lang w:val="cs-CZ" w:eastAsia="cs-CZ"/>
              </w:rPr>
              <w:t>Schuring</w:t>
            </w:r>
            <w:proofErr w:type="spellEnd"/>
            <w:r w:rsidRPr="00A222D7">
              <w:rPr>
                <w:rFonts w:ascii="Times New Roman" w:hAnsi="Times New Roman"/>
                <w:sz w:val="22"/>
                <w:szCs w:val="22"/>
                <w:lang w:val="cs-CZ" w:eastAsia="cs-CZ"/>
              </w:rPr>
              <w:t xml:space="preserve">, D. J., </w:t>
            </w:r>
            <w:proofErr w:type="spellStart"/>
            <w:r w:rsidRPr="00A222D7">
              <w:rPr>
                <w:rFonts w:ascii="Times New Roman" w:hAnsi="Times New Roman"/>
                <w:sz w:val="22"/>
                <w:szCs w:val="22"/>
                <w:lang w:val="cs-CZ" w:eastAsia="cs-CZ"/>
              </w:rPr>
              <w:t>Hall</w:t>
            </w:r>
            <w:proofErr w:type="spellEnd"/>
            <w:r w:rsidRPr="00A222D7">
              <w:rPr>
                <w:rFonts w:ascii="Times New Roman" w:hAnsi="Times New Roman"/>
                <w:sz w:val="22"/>
                <w:szCs w:val="22"/>
                <w:lang w:val="cs-CZ" w:eastAsia="cs-CZ"/>
              </w:rPr>
              <w:t xml:space="preserve">, G. L. (1981), Ambient </w:t>
            </w:r>
            <w:proofErr w:type="spellStart"/>
            <w:r w:rsidRPr="00A222D7">
              <w:rPr>
                <w:rFonts w:ascii="Times New Roman" w:hAnsi="Times New Roman"/>
                <w:sz w:val="22"/>
                <w:szCs w:val="22"/>
                <w:lang w:val="cs-CZ" w:eastAsia="cs-CZ"/>
              </w:rPr>
              <w:t>Temperature</w:t>
            </w:r>
            <w:proofErr w:type="spellEnd"/>
            <w:r w:rsidRPr="00A222D7">
              <w:rPr>
                <w:rFonts w:ascii="Times New Roman" w:hAnsi="Times New Roman"/>
                <w:sz w:val="22"/>
                <w:szCs w:val="22"/>
                <w:lang w:val="cs-CZ" w:eastAsia="cs-CZ"/>
              </w:rPr>
              <w:t xml:space="preserve"> </w:t>
            </w:r>
            <w:proofErr w:type="spellStart"/>
            <w:r w:rsidRPr="00A222D7">
              <w:rPr>
                <w:rFonts w:ascii="Times New Roman" w:hAnsi="Times New Roman"/>
                <w:sz w:val="22"/>
                <w:szCs w:val="22"/>
                <w:lang w:val="cs-CZ" w:eastAsia="cs-CZ"/>
              </w:rPr>
              <w:t>Effects</w:t>
            </w:r>
            <w:proofErr w:type="spellEnd"/>
            <w:r w:rsidRPr="00A222D7">
              <w:rPr>
                <w:rFonts w:ascii="Times New Roman" w:hAnsi="Times New Roman"/>
                <w:sz w:val="22"/>
                <w:szCs w:val="22"/>
                <w:lang w:val="cs-CZ" w:eastAsia="cs-CZ"/>
              </w:rPr>
              <w:t xml:space="preserve"> on </w:t>
            </w:r>
            <w:proofErr w:type="spellStart"/>
            <w:r w:rsidRPr="00A222D7">
              <w:rPr>
                <w:rFonts w:ascii="Times New Roman" w:hAnsi="Times New Roman"/>
                <w:sz w:val="22"/>
                <w:szCs w:val="22"/>
                <w:lang w:val="cs-CZ" w:eastAsia="cs-CZ"/>
              </w:rPr>
              <w:t>Tire</w:t>
            </w:r>
            <w:proofErr w:type="spellEnd"/>
            <w:r w:rsidRPr="00A222D7">
              <w:rPr>
                <w:rFonts w:ascii="Times New Roman" w:hAnsi="Times New Roman"/>
                <w:sz w:val="22"/>
                <w:szCs w:val="22"/>
                <w:lang w:val="cs-CZ" w:eastAsia="cs-CZ"/>
              </w:rPr>
              <w:t xml:space="preserve"> </w:t>
            </w:r>
            <w:proofErr w:type="spellStart"/>
            <w:r w:rsidRPr="00A222D7">
              <w:rPr>
                <w:rFonts w:ascii="Times New Roman" w:hAnsi="Times New Roman"/>
                <w:sz w:val="22"/>
                <w:szCs w:val="22"/>
                <w:lang w:val="cs-CZ" w:eastAsia="cs-CZ"/>
              </w:rPr>
              <w:t>Rolling</w:t>
            </w:r>
            <w:proofErr w:type="spellEnd"/>
            <w:r w:rsidRPr="00A222D7">
              <w:rPr>
                <w:rFonts w:ascii="Times New Roman" w:hAnsi="Times New Roman"/>
                <w:sz w:val="22"/>
                <w:szCs w:val="22"/>
                <w:lang w:val="cs-CZ" w:eastAsia="cs-CZ"/>
              </w:rPr>
              <w:t xml:space="preserve"> </w:t>
            </w:r>
            <w:proofErr w:type="spellStart"/>
            <w:r w:rsidRPr="00A222D7">
              <w:rPr>
                <w:rFonts w:ascii="Times New Roman" w:hAnsi="Times New Roman"/>
                <w:sz w:val="22"/>
                <w:szCs w:val="22"/>
                <w:lang w:val="cs-CZ" w:eastAsia="cs-CZ"/>
              </w:rPr>
              <w:t>Loss</w:t>
            </w:r>
            <w:proofErr w:type="spellEnd"/>
            <w:r w:rsidRPr="00A222D7">
              <w:rPr>
                <w:rFonts w:ascii="Times New Roman" w:hAnsi="Times New Roman"/>
                <w:sz w:val="22"/>
                <w:szCs w:val="22"/>
                <w:lang w:val="cs-CZ" w:eastAsia="cs-CZ"/>
              </w:rPr>
              <w:t xml:space="preserve">, </w:t>
            </w:r>
            <w:proofErr w:type="spellStart"/>
            <w:r w:rsidRPr="00A222D7">
              <w:rPr>
                <w:rFonts w:ascii="Times New Roman" w:hAnsi="Times New Roman"/>
                <w:sz w:val="22"/>
                <w:szCs w:val="22"/>
                <w:lang w:val="cs-CZ" w:eastAsia="cs-CZ"/>
              </w:rPr>
              <w:lastRenderedPageBreak/>
              <w:t>Rubber</w:t>
            </w:r>
            <w:proofErr w:type="spellEnd"/>
            <w:r w:rsidRPr="00A222D7">
              <w:rPr>
                <w:rFonts w:ascii="Times New Roman" w:hAnsi="Times New Roman"/>
                <w:sz w:val="22"/>
                <w:szCs w:val="22"/>
                <w:lang w:val="cs-CZ" w:eastAsia="cs-CZ"/>
              </w:rPr>
              <w:t xml:space="preserve"> </w:t>
            </w:r>
            <w:proofErr w:type="spellStart"/>
            <w:r w:rsidRPr="00A222D7">
              <w:rPr>
                <w:rFonts w:ascii="Times New Roman" w:hAnsi="Times New Roman"/>
                <w:sz w:val="22"/>
                <w:szCs w:val="22"/>
                <w:lang w:val="cs-CZ" w:eastAsia="cs-CZ"/>
              </w:rPr>
              <w:t>Chemistry</w:t>
            </w:r>
            <w:proofErr w:type="spellEnd"/>
            <w:r w:rsidRPr="00A222D7">
              <w:rPr>
                <w:rFonts w:ascii="Times New Roman" w:hAnsi="Times New Roman"/>
                <w:sz w:val="22"/>
                <w:szCs w:val="22"/>
                <w:lang w:val="cs-CZ" w:eastAsia="cs-CZ"/>
              </w:rPr>
              <w:t xml:space="preserve"> and Technology, Vol. 54, No. 5, 1981, pp. 1113–1123.</w:t>
            </w:r>
          </w:p>
          <w:p w14:paraId="3138FBDE" w14:textId="77777777" w:rsidR="00A222D7" w:rsidRPr="00A222D7" w:rsidRDefault="00A222D7" w:rsidP="002260A3">
            <w:pPr>
              <w:pStyle w:val="Literaturverzeichniseintrag"/>
              <w:rPr>
                <w:rFonts w:ascii="Times New Roman" w:hAnsi="Times New Roman"/>
                <w:sz w:val="22"/>
                <w:szCs w:val="22"/>
              </w:rPr>
            </w:pPr>
            <w:r w:rsidRPr="00A222D7">
              <w:rPr>
                <w:rFonts w:ascii="Times New Roman" w:hAnsi="Times New Roman"/>
                <w:sz w:val="22"/>
                <w:szCs w:val="22"/>
              </w:rPr>
              <w:t>[5]</w:t>
            </w:r>
            <w:r w:rsidRPr="00A222D7">
              <w:rPr>
                <w:rFonts w:ascii="Times New Roman" w:hAnsi="Times New Roman"/>
                <w:sz w:val="22"/>
                <w:szCs w:val="22"/>
              </w:rPr>
              <w:tab/>
              <w:t xml:space="preserve">Huang, D.; </w:t>
            </w:r>
            <w:proofErr w:type="spellStart"/>
            <w:r w:rsidRPr="00A222D7">
              <w:rPr>
                <w:rFonts w:ascii="Times New Roman" w:hAnsi="Times New Roman"/>
                <w:sz w:val="22"/>
                <w:szCs w:val="22"/>
              </w:rPr>
              <w:t>LaCount</w:t>
            </w:r>
            <w:proofErr w:type="spellEnd"/>
            <w:r w:rsidRPr="00A222D7">
              <w:rPr>
                <w:rFonts w:ascii="Times New Roman" w:hAnsi="Times New Roman"/>
                <w:sz w:val="22"/>
                <w:szCs w:val="22"/>
              </w:rPr>
              <w:t xml:space="preserve">, B. J.; Castro, J. M.; </w:t>
            </w:r>
            <w:proofErr w:type="spellStart"/>
            <w:r w:rsidRPr="00A222D7">
              <w:rPr>
                <w:rFonts w:ascii="Times New Roman" w:hAnsi="Times New Roman"/>
                <w:sz w:val="22"/>
                <w:szCs w:val="22"/>
              </w:rPr>
              <w:t>Ignatz</w:t>
            </w:r>
            <w:proofErr w:type="spellEnd"/>
            <w:r w:rsidRPr="00A222D7">
              <w:rPr>
                <w:rFonts w:ascii="Times New Roman" w:hAnsi="Times New Roman"/>
                <w:sz w:val="22"/>
                <w:szCs w:val="22"/>
              </w:rPr>
              <w:t>-Hoover, F. (2001), Development of a service-simulating, accelerated aging test method for exterior tire rubber compounds I. Cyclic aging, Polymer Degradation and Stability 74, 353-362</w:t>
            </w:r>
          </w:p>
          <w:p w14:paraId="72234791" w14:textId="77777777" w:rsidR="00A222D7" w:rsidRPr="00A222D7" w:rsidRDefault="00A222D7" w:rsidP="002260A3">
            <w:pPr>
              <w:pStyle w:val="Literaturverzeichniseintrag"/>
              <w:rPr>
                <w:rFonts w:ascii="Times New Roman" w:hAnsi="Times New Roman"/>
                <w:sz w:val="22"/>
                <w:szCs w:val="22"/>
              </w:rPr>
            </w:pPr>
            <w:r w:rsidRPr="00A222D7">
              <w:rPr>
                <w:rFonts w:ascii="Times New Roman" w:hAnsi="Times New Roman"/>
                <w:sz w:val="22"/>
                <w:szCs w:val="22"/>
              </w:rPr>
              <w:t>[6]</w:t>
            </w:r>
            <w:r w:rsidRPr="00A222D7">
              <w:rPr>
                <w:rFonts w:ascii="Times New Roman" w:hAnsi="Times New Roman"/>
                <w:sz w:val="22"/>
                <w:szCs w:val="22"/>
              </w:rPr>
              <w:tab/>
            </w:r>
            <w:proofErr w:type="spellStart"/>
            <w:r w:rsidRPr="00A222D7">
              <w:rPr>
                <w:rFonts w:ascii="Times New Roman" w:hAnsi="Times New Roman"/>
                <w:sz w:val="22"/>
                <w:szCs w:val="22"/>
              </w:rPr>
              <w:t>Rivlin</w:t>
            </w:r>
            <w:proofErr w:type="spellEnd"/>
            <w:r w:rsidRPr="00A222D7">
              <w:rPr>
                <w:rFonts w:ascii="Times New Roman" w:hAnsi="Times New Roman"/>
                <w:sz w:val="22"/>
                <w:szCs w:val="22"/>
              </w:rPr>
              <w:t>, R.S., Thomas, A.G. (1953), Rupture of rubber. I. Characteristic energy for tearing, Journal of Polymer Science, 10, p. 291-318.</w:t>
            </w:r>
          </w:p>
          <w:p w14:paraId="4E7D704C" w14:textId="77777777" w:rsidR="00A222D7" w:rsidRPr="00A222D7" w:rsidRDefault="00A222D7" w:rsidP="002260A3">
            <w:pPr>
              <w:pStyle w:val="Literaturverzeichniseintrag"/>
              <w:rPr>
                <w:rFonts w:ascii="Times New Roman" w:hAnsi="Times New Roman"/>
                <w:sz w:val="22"/>
                <w:szCs w:val="22"/>
              </w:rPr>
            </w:pPr>
            <w:r w:rsidRPr="00A222D7">
              <w:rPr>
                <w:rFonts w:ascii="Times New Roman" w:hAnsi="Times New Roman"/>
                <w:sz w:val="22"/>
                <w:szCs w:val="22"/>
              </w:rPr>
              <w:t>[7]</w:t>
            </w:r>
            <w:r w:rsidRPr="00A222D7">
              <w:rPr>
                <w:rFonts w:ascii="Times New Roman" w:hAnsi="Times New Roman"/>
                <w:sz w:val="22"/>
                <w:szCs w:val="22"/>
              </w:rPr>
              <w:tab/>
              <w:t>Gent, A.N., Lindley, P.B., Thomas, A.G. (1964), Cut Growth and Fatigue of Rubbers. I. The Relationship between Cut Growth and Fatigue, Journal of Applied Polymer Science, p. 455-466</w:t>
            </w:r>
          </w:p>
          <w:p w14:paraId="3D49FFBB" w14:textId="77777777" w:rsidR="00A222D7" w:rsidRPr="00A222D7" w:rsidRDefault="00A222D7" w:rsidP="002260A3">
            <w:pPr>
              <w:pStyle w:val="Literaturverzeichniseintrag"/>
              <w:rPr>
                <w:rFonts w:ascii="Times New Roman" w:hAnsi="Times New Roman"/>
                <w:sz w:val="22"/>
                <w:szCs w:val="22"/>
              </w:rPr>
            </w:pPr>
            <w:r w:rsidRPr="00A222D7">
              <w:rPr>
                <w:rStyle w:val="ctt-LiteraturangabeZchn"/>
                <w:rFonts w:ascii="Times New Roman" w:hAnsi="Times New Roman"/>
                <w:sz w:val="22"/>
                <w:szCs w:val="22"/>
              </w:rPr>
              <w:t>[8]</w:t>
            </w:r>
            <w:r w:rsidRPr="00A222D7">
              <w:rPr>
                <w:rStyle w:val="ctt-LiteraturangabeZchn"/>
                <w:rFonts w:ascii="Times New Roman" w:hAnsi="Times New Roman"/>
                <w:sz w:val="22"/>
                <w:szCs w:val="22"/>
              </w:rPr>
              <w:tab/>
              <w:t xml:space="preserve">Stoček, R. &amp; Heinrich, G. &amp; </w:t>
            </w:r>
            <w:proofErr w:type="spellStart"/>
            <w:r w:rsidRPr="00A222D7">
              <w:rPr>
                <w:rStyle w:val="ctt-LiteraturangabeZchn"/>
                <w:rFonts w:ascii="Times New Roman" w:hAnsi="Times New Roman"/>
                <w:sz w:val="22"/>
                <w:szCs w:val="22"/>
              </w:rPr>
              <w:t>Gehde</w:t>
            </w:r>
            <w:proofErr w:type="spellEnd"/>
            <w:r w:rsidRPr="00A222D7">
              <w:rPr>
                <w:rStyle w:val="ctt-LiteraturangabeZchn"/>
                <w:rFonts w:ascii="Times New Roman" w:hAnsi="Times New Roman"/>
                <w:sz w:val="22"/>
                <w:szCs w:val="22"/>
              </w:rPr>
              <w:t xml:space="preserve">, M. &amp; </w:t>
            </w:r>
            <w:proofErr w:type="spellStart"/>
            <w:r w:rsidRPr="00A222D7">
              <w:rPr>
                <w:rStyle w:val="ctt-LiteraturangabeZchn"/>
                <w:rFonts w:ascii="Times New Roman" w:hAnsi="Times New Roman"/>
                <w:sz w:val="22"/>
                <w:szCs w:val="22"/>
              </w:rPr>
              <w:t>Kipscholl</w:t>
            </w:r>
            <w:proofErr w:type="spellEnd"/>
            <w:r w:rsidRPr="00A222D7">
              <w:rPr>
                <w:rStyle w:val="ctt-LiteraturangabeZchn"/>
                <w:rFonts w:ascii="Times New Roman" w:hAnsi="Times New Roman"/>
                <w:sz w:val="22"/>
                <w:szCs w:val="22"/>
              </w:rPr>
              <w:t>, R.</w:t>
            </w:r>
            <w:r w:rsidRPr="00A222D7">
              <w:rPr>
                <w:rFonts w:ascii="Times New Roman" w:hAnsi="Times New Roman"/>
                <w:sz w:val="22"/>
                <w:szCs w:val="22"/>
              </w:rPr>
              <w:t xml:space="preserve"> (2012),</w:t>
            </w:r>
            <w:r w:rsidRPr="00A222D7">
              <w:rPr>
                <w:rStyle w:val="ctt-LiteraturangabeZchn"/>
                <w:rFonts w:ascii="Times New Roman" w:hAnsi="Times New Roman"/>
                <w:sz w:val="22"/>
                <w:szCs w:val="22"/>
              </w:rPr>
              <w:t xml:space="preserve"> </w:t>
            </w:r>
            <w:r w:rsidRPr="00A222D7">
              <w:rPr>
                <w:rFonts w:ascii="Times New Roman" w:hAnsi="Times New Roman"/>
                <w:sz w:val="22"/>
                <w:szCs w:val="22"/>
              </w:rPr>
              <w:t xml:space="preserve">A New Testing Concept for Determination of Dynamic Crack Propagation in Rubber Materials, </w:t>
            </w:r>
            <w:proofErr w:type="spellStart"/>
            <w:r w:rsidRPr="00A222D7">
              <w:rPr>
                <w:rFonts w:ascii="Times New Roman" w:hAnsi="Times New Roman"/>
                <w:sz w:val="22"/>
                <w:szCs w:val="22"/>
              </w:rPr>
              <w:t>Kautschuk</w:t>
            </w:r>
            <w:proofErr w:type="spellEnd"/>
            <w:r w:rsidRPr="00A222D7">
              <w:rPr>
                <w:rFonts w:ascii="Times New Roman" w:hAnsi="Times New Roman"/>
                <w:sz w:val="22"/>
                <w:szCs w:val="22"/>
              </w:rPr>
              <w:t>-Gummi-</w:t>
            </w:r>
            <w:proofErr w:type="spellStart"/>
            <w:r w:rsidRPr="00A222D7">
              <w:rPr>
                <w:rFonts w:ascii="Times New Roman" w:hAnsi="Times New Roman"/>
                <w:sz w:val="22"/>
                <w:szCs w:val="22"/>
              </w:rPr>
              <w:t>Kunststoffe</w:t>
            </w:r>
            <w:proofErr w:type="spellEnd"/>
            <w:r w:rsidRPr="00A222D7">
              <w:rPr>
                <w:rFonts w:ascii="Times New Roman" w:hAnsi="Times New Roman"/>
                <w:sz w:val="22"/>
                <w:szCs w:val="22"/>
              </w:rPr>
              <w:t>, 65, 49-53.</w:t>
            </w:r>
          </w:p>
          <w:p w14:paraId="5AE486E4" w14:textId="77777777" w:rsidR="00A222D7" w:rsidRPr="00A222D7" w:rsidRDefault="00A222D7" w:rsidP="002260A3">
            <w:pPr>
              <w:pStyle w:val="Literaturverzeichniseintrag"/>
              <w:rPr>
                <w:rFonts w:ascii="Times New Roman" w:hAnsi="Times New Roman"/>
                <w:sz w:val="22"/>
                <w:szCs w:val="22"/>
              </w:rPr>
            </w:pPr>
            <w:r w:rsidRPr="00A222D7">
              <w:rPr>
                <w:rFonts w:ascii="Times New Roman" w:hAnsi="Times New Roman"/>
                <w:sz w:val="22"/>
                <w:szCs w:val="22"/>
              </w:rPr>
              <w:t>[9]</w:t>
            </w:r>
            <w:r w:rsidRPr="00A222D7">
              <w:rPr>
                <w:rFonts w:ascii="Times New Roman" w:hAnsi="Times New Roman"/>
                <w:sz w:val="22"/>
                <w:szCs w:val="22"/>
              </w:rPr>
              <w:tab/>
              <w:t xml:space="preserve">Stoček, R. &amp; Heinrich, G. &amp; </w:t>
            </w:r>
            <w:proofErr w:type="spellStart"/>
            <w:r w:rsidRPr="00A222D7">
              <w:rPr>
                <w:rFonts w:ascii="Times New Roman" w:hAnsi="Times New Roman"/>
                <w:sz w:val="22"/>
                <w:szCs w:val="22"/>
              </w:rPr>
              <w:t>Gehde</w:t>
            </w:r>
            <w:proofErr w:type="spellEnd"/>
            <w:r w:rsidRPr="00A222D7">
              <w:rPr>
                <w:rFonts w:ascii="Times New Roman" w:hAnsi="Times New Roman"/>
                <w:sz w:val="22"/>
                <w:szCs w:val="22"/>
              </w:rPr>
              <w:t xml:space="preserve">, M. &amp; </w:t>
            </w:r>
            <w:proofErr w:type="spellStart"/>
            <w:r w:rsidRPr="00A222D7">
              <w:rPr>
                <w:rFonts w:ascii="Times New Roman" w:hAnsi="Times New Roman"/>
                <w:sz w:val="22"/>
                <w:szCs w:val="22"/>
              </w:rPr>
              <w:t>Rauschenbach</w:t>
            </w:r>
            <w:proofErr w:type="spellEnd"/>
            <w:r w:rsidRPr="00A222D7">
              <w:rPr>
                <w:rFonts w:ascii="Times New Roman" w:hAnsi="Times New Roman"/>
                <w:sz w:val="22"/>
                <w:szCs w:val="22"/>
              </w:rPr>
              <w:t>, A. (2012), Investigations about notch length in pure-shear test specimen for exact analysis of crack propagation in elastomers, Journal of Plastics Technology, 01, 2-22.</w:t>
            </w:r>
          </w:p>
        </w:tc>
      </w:tr>
    </w:tbl>
    <w:p w14:paraId="0D7A9469" w14:textId="7DCF01A3" w:rsidR="00A222D7" w:rsidRPr="00A222D7" w:rsidRDefault="00A222D7">
      <w:pPr>
        <w:rPr>
          <w:rFonts w:ascii="Times New Roman" w:hAnsi="Times New Roman" w:cs="Times New Roman"/>
        </w:rPr>
      </w:pPr>
    </w:p>
    <w:p w14:paraId="097ECE2B" w14:textId="77777777" w:rsidR="00A222D7" w:rsidRPr="00A222D7" w:rsidRDefault="00A222D7">
      <w:pPr>
        <w:rPr>
          <w:rFonts w:ascii="Times New Roman" w:hAnsi="Times New Roman" w:cs="Times New Roman"/>
        </w:rPr>
      </w:pPr>
      <w:r w:rsidRPr="00A222D7">
        <w:rPr>
          <w:rFonts w:ascii="Times New Roman" w:hAnsi="Times New Roman" w:cs="Times New Roman"/>
        </w:rPr>
        <w:br w:type="page"/>
      </w:r>
    </w:p>
    <w:tbl>
      <w:tblPr>
        <w:tblW w:w="0" w:type="auto"/>
        <w:tblInd w:w="-106" w:type="dxa"/>
        <w:tblLook w:val="00A0" w:firstRow="1" w:lastRow="0" w:firstColumn="1" w:lastColumn="0" w:noHBand="0" w:noVBand="0"/>
      </w:tblPr>
      <w:tblGrid>
        <w:gridCol w:w="396"/>
        <w:gridCol w:w="2657"/>
        <w:gridCol w:w="6341"/>
      </w:tblGrid>
      <w:tr w:rsidR="00A222D7" w:rsidRPr="00A222D7" w14:paraId="3A449CB4" w14:textId="77777777" w:rsidTr="002260A3">
        <w:trPr>
          <w:trHeight w:val="418"/>
        </w:trPr>
        <w:tc>
          <w:tcPr>
            <w:tcW w:w="396" w:type="dxa"/>
          </w:tcPr>
          <w:p w14:paraId="0E14769A" w14:textId="79730359" w:rsidR="00A222D7" w:rsidRPr="00A222D7" w:rsidRDefault="00A222D7" w:rsidP="002260A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7</w:t>
            </w:r>
            <w:r w:rsidRPr="00A222D7">
              <w:rPr>
                <w:rFonts w:ascii="Times New Roman" w:hAnsi="Times New Roman" w:cs="Times New Roman"/>
                <w:sz w:val="24"/>
                <w:szCs w:val="24"/>
              </w:rPr>
              <w:t>.</w:t>
            </w:r>
          </w:p>
        </w:tc>
        <w:tc>
          <w:tcPr>
            <w:tcW w:w="1697" w:type="dxa"/>
          </w:tcPr>
          <w:p w14:paraId="4216A6C5" w14:textId="77777777" w:rsidR="00A222D7" w:rsidRPr="00A222D7" w:rsidRDefault="00A222D7" w:rsidP="002260A3">
            <w:pPr>
              <w:spacing w:after="0" w:line="240" w:lineRule="auto"/>
              <w:rPr>
                <w:rFonts w:ascii="Times New Roman" w:hAnsi="Times New Roman" w:cs="Times New Roman"/>
                <w:b/>
                <w:bCs/>
                <w:sz w:val="24"/>
                <w:szCs w:val="24"/>
              </w:rPr>
            </w:pPr>
            <w:r w:rsidRPr="00A222D7">
              <w:rPr>
                <w:rFonts w:ascii="Times New Roman" w:hAnsi="Times New Roman" w:cs="Times New Roman"/>
                <w:b/>
                <w:bCs/>
                <w:sz w:val="24"/>
                <w:szCs w:val="24"/>
              </w:rPr>
              <w:t>Téma:</w:t>
            </w:r>
          </w:p>
        </w:tc>
        <w:tc>
          <w:tcPr>
            <w:tcW w:w="7195" w:type="dxa"/>
          </w:tcPr>
          <w:p w14:paraId="7A08AF93" w14:textId="77777777" w:rsidR="00A222D7" w:rsidRPr="00A222D7" w:rsidRDefault="00A222D7" w:rsidP="002260A3">
            <w:pPr>
              <w:spacing w:after="0" w:line="240" w:lineRule="auto"/>
              <w:jc w:val="both"/>
              <w:rPr>
                <w:rFonts w:ascii="Times New Roman" w:hAnsi="Times New Roman" w:cs="Times New Roman"/>
                <w:sz w:val="24"/>
                <w:szCs w:val="24"/>
              </w:rPr>
            </w:pPr>
            <w:r w:rsidRPr="00A222D7">
              <w:rPr>
                <w:rFonts w:ascii="Times New Roman" w:hAnsi="Times New Roman" w:cs="Times New Roman"/>
                <w:b/>
              </w:rPr>
              <w:t>Mechanismus oděru pryže při dynamickém zatěžování</w:t>
            </w:r>
          </w:p>
        </w:tc>
      </w:tr>
      <w:tr w:rsidR="00A222D7" w:rsidRPr="00A222D7" w14:paraId="32548285" w14:textId="77777777" w:rsidTr="002260A3">
        <w:trPr>
          <w:trHeight w:val="443"/>
        </w:trPr>
        <w:tc>
          <w:tcPr>
            <w:tcW w:w="396" w:type="dxa"/>
            <w:vAlign w:val="bottom"/>
          </w:tcPr>
          <w:p w14:paraId="753C7A6E" w14:textId="77777777" w:rsidR="00A222D7" w:rsidRPr="00A222D7" w:rsidRDefault="00A222D7" w:rsidP="002260A3">
            <w:pPr>
              <w:spacing w:after="0" w:line="240" w:lineRule="auto"/>
              <w:rPr>
                <w:rFonts w:ascii="Times New Roman" w:hAnsi="Times New Roman" w:cs="Times New Roman"/>
                <w:sz w:val="24"/>
                <w:szCs w:val="24"/>
              </w:rPr>
            </w:pPr>
          </w:p>
        </w:tc>
        <w:tc>
          <w:tcPr>
            <w:tcW w:w="1697" w:type="dxa"/>
          </w:tcPr>
          <w:p w14:paraId="2C31D462" w14:textId="77777777" w:rsidR="00A222D7" w:rsidRPr="00A222D7" w:rsidRDefault="00A222D7" w:rsidP="002260A3">
            <w:pPr>
              <w:spacing w:after="0" w:line="240" w:lineRule="auto"/>
              <w:rPr>
                <w:rFonts w:ascii="Times New Roman" w:hAnsi="Times New Roman" w:cs="Times New Roman"/>
                <w:b/>
                <w:bCs/>
                <w:sz w:val="24"/>
                <w:szCs w:val="24"/>
              </w:rPr>
            </w:pPr>
            <w:proofErr w:type="spellStart"/>
            <w:r w:rsidRPr="00A222D7">
              <w:rPr>
                <w:rFonts w:ascii="Times New Roman" w:hAnsi="Times New Roman" w:cs="Times New Roman"/>
                <w:b/>
                <w:bCs/>
                <w:sz w:val="24"/>
                <w:szCs w:val="24"/>
              </w:rPr>
              <w:t>Topic</w:t>
            </w:r>
            <w:proofErr w:type="spellEnd"/>
            <w:r w:rsidRPr="00A222D7">
              <w:rPr>
                <w:rFonts w:ascii="Times New Roman" w:hAnsi="Times New Roman" w:cs="Times New Roman"/>
                <w:b/>
                <w:bCs/>
                <w:sz w:val="24"/>
                <w:szCs w:val="24"/>
              </w:rPr>
              <w:t>:</w:t>
            </w:r>
          </w:p>
        </w:tc>
        <w:tc>
          <w:tcPr>
            <w:tcW w:w="7195" w:type="dxa"/>
          </w:tcPr>
          <w:p w14:paraId="0EAD8859" w14:textId="77777777" w:rsidR="00A222D7" w:rsidRPr="00A222D7" w:rsidRDefault="00A222D7" w:rsidP="002260A3">
            <w:pPr>
              <w:spacing w:after="0" w:line="240" w:lineRule="auto"/>
              <w:rPr>
                <w:rFonts w:ascii="Times New Roman" w:hAnsi="Times New Roman" w:cs="Times New Roman"/>
                <w:sz w:val="24"/>
                <w:szCs w:val="24"/>
                <w:lang w:val="en-GB"/>
              </w:rPr>
            </w:pPr>
            <w:r w:rsidRPr="00A222D7">
              <w:rPr>
                <w:rFonts w:ascii="Times New Roman" w:hAnsi="Times New Roman" w:cs="Times New Roman"/>
                <w:lang w:val="en-US"/>
              </w:rPr>
              <w:t xml:space="preserve">Mechanism of the Rubber Wear at Dynamic Loading Conditions  </w:t>
            </w:r>
          </w:p>
        </w:tc>
      </w:tr>
      <w:tr w:rsidR="00A222D7" w:rsidRPr="00A222D7" w14:paraId="008B1CFC" w14:textId="77777777" w:rsidTr="002260A3">
        <w:trPr>
          <w:trHeight w:val="418"/>
        </w:trPr>
        <w:tc>
          <w:tcPr>
            <w:tcW w:w="396" w:type="dxa"/>
            <w:vAlign w:val="bottom"/>
          </w:tcPr>
          <w:p w14:paraId="6F1FE707" w14:textId="77777777" w:rsidR="00A222D7" w:rsidRPr="00A222D7" w:rsidRDefault="00A222D7" w:rsidP="002260A3">
            <w:pPr>
              <w:spacing w:after="0" w:line="240" w:lineRule="auto"/>
              <w:rPr>
                <w:rFonts w:ascii="Times New Roman" w:hAnsi="Times New Roman" w:cs="Times New Roman"/>
                <w:sz w:val="24"/>
                <w:szCs w:val="24"/>
              </w:rPr>
            </w:pPr>
          </w:p>
        </w:tc>
        <w:tc>
          <w:tcPr>
            <w:tcW w:w="1697" w:type="dxa"/>
            <w:vAlign w:val="center"/>
          </w:tcPr>
          <w:p w14:paraId="35EEF905" w14:textId="77777777" w:rsidR="00A222D7" w:rsidRPr="00A222D7" w:rsidRDefault="00A222D7" w:rsidP="002260A3">
            <w:pPr>
              <w:spacing w:after="0" w:line="240" w:lineRule="auto"/>
              <w:rPr>
                <w:rFonts w:ascii="Times New Roman" w:hAnsi="Times New Roman" w:cs="Times New Roman"/>
                <w:b/>
                <w:bCs/>
                <w:sz w:val="24"/>
                <w:szCs w:val="24"/>
              </w:rPr>
            </w:pPr>
            <w:r w:rsidRPr="00A222D7">
              <w:rPr>
                <w:rFonts w:ascii="Times New Roman" w:hAnsi="Times New Roman" w:cs="Times New Roman"/>
                <w:b/>
                <w:bCs/>
                <w:sz w:val="24"/>
                <w:szCs w:val="24"/>
              </w:rPr>
              <w:t>Školitel/Tutor:</w:t>
            </w:r>
          </w:p>
        </w:tc>
        <w:tc>
          <w:tcPr>
            <w:tcW w:w="7195" w:type="dxa"/>
            <w:vAlign w:val="center"/>
          </w:tcPr>
          <w:p w14:paraId="2BD409DD" w14:textId="2B27AA53" w:rsidR="00A222D7" w:rsidRPr="00A222D7" w:rsidRDefault="00A222D7" w:rsidP="002260A3">
            <w:pPr>
              <w:spacing w:after="0" w:line="240" w:lineRule="auto"/>
              <w:rPr>
                <w:rFonts w:ascii="Times New Roman" w:hAnsi="Times New Roman" w:cs="Times New Roman"/>
                <w:sz w:val="24"/>
                <w:szCs w:val="24"/>
              </w:rPr>
            </w:pPr>
            <w:proofErr w:type="gramStart"/>
            <w:r w:rsidRPr="00A222D7">
              <w:rPr>
                <w:rFonts w:ascii="Times New Roman" w:hAnsi="Times New Roman" w:cs="Times New Roman"/>
              </w:rPr>
              <w:t>Dr.-Ing.</w:t>
            </w:r>
            <w:proofErr w:type="gramEnd"/>
            <w:r w:rsidRPr="00A222D7">
              <w:rPr>
                <w:rFonts w:ascii="Times New Roman" w:hAnsi="Times New Roman" w:cs="Times New Roman"/>
              </w:rPr>
              <w:t xml:space="preserve"> Radek Stoček</w:t>
            </w:r>
          </w:p>
        </w:tc>
      </w:tr>
      <w:tr w:rsidR="00A222D7" w:rsidRPr="00A222D7" w14:paraId="31CAD8AF" w14:textId="77777777" w:rsidTr="002260A3">
        <w:trPr>
          <w:trHeight w:val="418"/>
        </w:trPr>
        <w:tc>
          <w:tcPr>
            <w:tcW w:w="396" w:type="dxa"/>
            <w:vAlign w:val="bottom"/>
          </w:tcPr>
          <w:p w14:paraId="73E39DC6" w14:textId="77777777" w:rsidR="00A222D7" w:rsidRPr="00A222D7" w:rsidRDefault="00A222D7" w:rsidP="002260A3">
            <w:pPr>
              <w:spacing w:after="0" w:line="240" w:lineRule="auto"/>
              <w:rPr>
                <w:rFonts w:ascii="Times New Roman" w:hAnsi="Times New Roman" w:cs="Times New Roman"/>
                <w:sz w:val="24"/>
                <w:szCs w:val="24"/>
              </w:rPr>
            </w:pPr>
          </w:p>
        </w:tc>
        <w:tc>
          <w:tcPr>
            <w:tcW w:w="1697" w:type="dxa"/>
            <w:vAlign w:val="center"/>
          </w:tcPr>
          <w:p w14:paraId="7E28B7E7" w14:textId="77777777" w:rsidR="00A222D7" w:rsidRPr="00A222D7" w:rsidRDefault="00A222D7" w:rsidP="002260A3">
            <w:pPr>
              <w:spacing w:after="0" w:line="240" w:lineRule="auto"/>
              <w:rPr>
                <w:rFonts w:ascii="Times New Roman" w:hAnsi="Times New Roman" w:cs="Times New Roman"/>
                <w:b/>
                <w:bCs/>
                <w:sz w:val="24"/>
                <w:szCs w:val="24"/>
              </w:rPr>
            </w:pPr>
            <w:r w:rsidRPr="00A222D7">
              <w:rPr>
                <w:rFonts w:ascii="Times New Roman" w:hAnsi="Times New Roman" w:cs="Times New Roman"/>
                <w:b/>
                <w:bCs/>
                <w:sz w:val="24"/>
                <w:szCs w:val="24"/>
              </w:rPr>
              <w:t>Konzultant/</w:t>
            </w:r>
            <w:r w:rsidRPr="00A222D7">
              <w:rPr>
                <w:rFonts w:ascii="Times New Roman" w:hAnsi="Times New Roman" w:cs="Times New Roman"/>
                <w:b/>
                <w:bCs/>
                <w:sz w:val="24"/>
                <w:szCs w:val="24"/>
                <w:lang w:val="en-GB"/>
              </w:rPr>
              <w:t>Consultant:</w:t>
            </w:r>
          </w:p>
        </w:tc>
        <w:tc>
          <w:tcPr>
            <w:tcW w:w="7195" w:type="dxa"/>
            <w:vAlign w:val="center"/>
          </w:tcPr>
          <w:p w14:paraId="7B2411C6" w14:textId="104466C7" w:rsidR="00A222D7" w:rsidRPr="00A222D7" w:rsidRDefault="00A222D7" w:rsidP="002260A3">
            <w:pPr>
              <w:spacing w:after="0" w:line="240" w:lineRule="auto"/>
              <w:rPr>
                <w:rFonts w:ascii="Times New Roman" w:hAnsi="Times New Roman" w:cs="Times New Roman"/>
                <w:sz w:val="24"/>
                <w:szCs w:val="24"/>
              </w:rPr>
            </w:pPr>
          </w:p>
        </w:tc>
      </w:tr>
      <w:tr w:rsidR="00A222D7" w:rsidRPr="00A222D7" w14:paraId="25138572" w14:textId="77777777" w:rsidTr="002260A3">
        <w:trPr>
          <w:trHeight w:val="418"/>
        </w:trPr>
        <w:tc>
          <w:tcPr>
            <w:tcW w:w="396" w:type="dxa"/>
            <w:vAlign w:val="bottom"/>
          </w:tcPr>
          <w:p w14:paraId="4DE77FE0" w14:textId="77777777" w:rsidR="00A222D7" w:rsidRPr="00A222D7" w:rsidRDefault="00A222D7" w:rsidP="002260A3">
            <w:pPr>
              <w:spacing w:after="0" w:line="240" w:lineRule="auto"/>
              <w:rPr>
                <w:rFonts w:ascii="Times New Roman" w:hAnsi="Times New Roman" w:cs="Times New Roman"/>
                <w:sz w:val="24"/>
                <w:szCs w:val="24"/>
              </w:rPr>
            </w:pPr>
          </w:p>
        </w:tc>
        <w:tc>
          <w:tcPr>
            <w:tcW w:w="1697" w:type="dxa"/>
            <w:vAlign w:val="center"/>
          </w:tcPr>
          <w:p w14:paraId="45218719" w14:textId="77777777" w:rsidR="00A222D7" w:rsidRPr="00A222D7" w:rsidRDefault="00A222D7" w:rsidP="002260A3">
            <w:pPr>
              <w:spacing w:after="0" w:line="240" w:lineRule="auto"/>
              <w:rPr>
                <w:rFonts w:ascii="Times New Roman" w:hAnsi="Times New Roman" w:cs="Times New Roman"/>
                <w:b/>
                <w:bCs/>
                <w:sz w:val="24"/>
                <w:szCs w:val="24"/>
              </w:rPr>
            </w:pPr>
            <w:r w:rsidRPr="00A222D7">
              <w:rPr>
                <w:rFonts w:ascii="Times New Roman" w:hAnsi="Times New Roman" w:cs="Times New Roman"/>
                <w:b/>
                <w:bCs/>
                <w:sz w:val="24"/>
                <w:szCs w:val="24"/>
              </w:rPr>
              <w:t>E-mail:</w:t>
            </w:r>
          </w:p>
        </w:tc>
        <w:tc>
          <w:tcPr>
            <w:tcW w:w="7195" w:type="dxa"/>
            <w:vAlign w:val="center"/>
          </w:tcPr>
          <w:p w14:paraId="324891F0" w14:textId="017E537C" w:rsidR="00A222D7" w:rsidRPr="00A222D7" w:rsidRDefault="00A222D7" w:rsidP="002260A3">
            <w:pPr>
              <w:spacing w:after="0" w:line="240" w:lineRule="auto"/>
              <w:rPr>
                <w:rFonts w:ascii="Times New Roman" w:hAnsi="Times New Roman" w:cs="Times New Roman"/>
                <w:sz w:val="24"/>
                <w:szCs w:val="24"/>
              </w:rPr>
            </w:pPr>
            <w:r>
              <w:rPr>
                <w:rFonts w:ascii="Times New Roman" w:hAnsi="Times New Roman" w:cs="Times New Roman"/>
              </w:rPr>
              <w:t>stocek@utb.cz</w:t>
            </w:r>
          </w:p>
        </w:tc>
      </w:tr>
      <w:tr w:rsidR="00A222D7" w:rsidRPr="00A222D7" w14:paraId="444C2DD0" w14:textId="77777777" w:rsidTr="002260A3">
        <w:trPr>
          <w:trHeight w:val="443"/>
        </w:trPr>
        <w:tc>
          <w:tcPr>
            <w:tcW w:w="396" w:type="dxa"/>
            <w:vAlign w:val="center"/>
          </w:tcPr>
          <w:p w14:paraId="78F33769"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vAlign w:val="bottom"/>
          </w:tcPr>
          <w:p w14:paraId="25A19E8C" w14:textId="77777777" w:rsidR="00A222D7" w:rsidRPr="00A222D7" w:rsidRDefault="00A222D7" w:rsidP="002260A3">
            <w:pPr>
              <w:spacing w:after="0" w:line="240" w:lineRule="auto"/>
              <w:rPr>
                <w:rFonts w:ascii="Times New Roman" w:hAnsi="Times New Roman" w:cs="Times New Roman"/>
                <w:sz w:val="24"/>
                <w:szCs w:val="24"/>
              </w:rPr>
            </w:pPr>
            <w:r w:rsidRPr="00A222D7">
              <w:rPr>
                <w:rFonts w:ascii="Times New Roman" w:hAnsi="Times New Roman" w:cs="Times New Roman"/>
                <w:b/>
                <w:bCs/>
                <w:sz w:val="24"/>
                <w:szCs w:val="24"/>
              </w:rPr>
              <w:t>Anotace:</w:t>
            </w:r>
          </w:p>
        </w:tc>
      </w:tr>
      <w:tr w:rsidR="00A222D7" w:rsidRPr="00A222D7" w14:paraId="47C95638" w14:textId="77777777" w:rsidTr="002260A3">
        <w:trPr>
          <w:trHeight w:val="443"/>
        </w:trPr>
        <w:tc>
          <w:tcPr>
            <w:tcW w:w="396" w:type="dxa"/>
            <w:vAlign w:val="center"/>
          </w:tcPr>
          <w:p w14:paraId="39864CF2"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tcPr>
          <w:p w14:paraId="7042A538" w14:textId="77777777" w:rsidR="00A222D7" w:rsidRPr="00A222D7" w:rsidRDefault="00A222D7" w:rsidP="002260A3">
            <w:pPr>
              <w:spacing w:after="0" w:line="240" w:lineRule="auto"/>
              <w:jc w:val="both"/>
              <w:rPr>
                <w:rFonts w:ascii="Times New Roman" w:hAnsi="Times New Roman" w:cs="Times New Roman"/>
              </w:rPr>
            </w:pPr>
            <w:r w:rsidRPr="00A222D7">
              <w:rPr>
                <w:rFonts w:ascii="Times New Roman" w:hAnsi="Times New Roman" w:cs="Times New Roman"/>
              </w:rPr>
              <w:t>Z důvodu zvýšené hmotnosti a nosnosti nákladních automobilů dosahujících desítek tun a s tím spojeného vysokého zatížení dochází k nadměrnému opotřebování pneumatik v tomto segmentu. Takovéto opotřebení je charakterizováno zvýšeným rovnoměrným oděrem běhounu a zejména pak u běhounů pneumatik nákladních automobilů provozovaných ve stavebnictví či náročných terénních podmínkách, oděrem lokálního charakteru způsobeného dynamickým zatěžováním na nerovnoměrném, štěrkovitém či kamenitém terénu. Tento lokální oděr má z důvodu tvorby kritických napětí v běhounu pneumatiky vliv na vznik mikro- a makro-trhlin a je závislý na prostředí a podmínkách, ve kterých je pneumatika provozována. Z důvodu vysoce dynamického pulsního zatěžování při rolování pneumatiky dochází k mechanismům porušení matrice pryže na mikro-úrovni, přičemž dynamickým rázem dochází k iniciaci trhliny a následným cyklickým únavovým zatěžováním dochází k šíření trhlin, které způsobují lokální oděr. Porozumění vztahu mezi materiálovými vlastnostmi pryže, jejím složením, iniciací trhliny, jejím šířením a tvorbou lokálního dynamického oděru je proto jedním z klíčových bodů zvýšením životnosti běhounu pneumatiky. Hlavní cíle doktorské práce jsou proto komplexní popis mechanismu oděru pryže při dynamickém zatěžování simulující zatížení pneumatiky v terénu a to jak teoretický popis teorie lomového chování tak jeho experimentální ověření.</w:t>
            </w:r>
          </w:p>
        </w:tc>
      </w:tr>
      <w:tr w:rsidR="00A222D7" w:rsidRPr="00A222D7" w14:paraId="38041929" w14:textId="77777777" w:rsidTr="002260A3">
        <w:trPr>
          <w:trHeight w:val="443"/>
        </w:trPr>
        <w:tc>
          <w:tcPr>
            <w:tcW w:w="396" w:type="dxa"/>
            <w:vAlign w:val="center"/>
          </w:tcPr>
          <w:p w14:paraId="11FD8C5F"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vAlign w:val="bottom"/>
          </w:tcPr>
          <w:p w14:paraId="46FECCD0" w14:textId="77777777" w:rsidR="00A222D7" w:rsidRPr="00A222D7" w:rsidRDefault="00A222D7" w:rsidP="002260A3">
            <w:pPr>
              <w:spacing w:after="0" w:line="240" w:lineRule="auto"/>
              <w:rPr>
                <w:rFonts w:ascii="Times New Roman" w:hAnsi="Times New Roman" w:cs="Times New Roman"/>
                <w:sz w:val="24"/>
                <w:szCs w:val="24"/>
              </w:rPr>
            </w:pPr>
            <w:proofErr w:type="spellStart"/>
            <w:r w:rsidRPr="00A222D7">
              <w:rPr>
                <w:rFonts w:ascii="Times New Roman" w:hAnsi="Times New Roman" w:cs="Times New Roman"/>
                <w:b/>
                <w:bCs/>
                <w:sz w:val="24"/>
                <w:szCs w:val="24"/>
              </w:rPr>
              <w:t>Annotation</w:t>
            </w:r>
            <w:proofErr w:type="spellEnd"/>
            <w:r w:rsidRPr="00A222D7">
              <w:rPr>
                <w:rFonts w:ascii="Times New Roman" w:hAnsi="Times New Roman" w:cs="Times New Roman"/>
                <w:b/>
                <w:bCs/>
                <w:sz w:val="24"/>
                <w:szCs w:val="24"/>
              </w:rPr>
              <w:t>:</w:t>
            </w:r>
          </w:p>
        </w:tc>
      </w:tr>
      <w:tr w:rsidR="00A222D7" w:rsidRPr="00A222D7" w14:paraId="1974E44F" w14:textId="77777777" w:rsidTr="002260A3">
        <w:trPr>
          <w:trHeight w:val="443"/>
        </w:trPr>
        <w:tc>
          <w:tcPr>
            <w:tcW w:w="396" w:type="dxa"/>
            <w:vAlign w:val="center"/>
          </w:tcPr>
          <w:p w14:paraId="10460C52"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tcPr>
          <w:p w14:paraId="6A5351C5" w14:textId="77777777" w:rsidR="00A222D7" w:rsidRPr="00A222D7" w:rsidRDefault="00A222D7" w:rsidP="002260A3">
            <w:pPr>
              <w:spacing w:after="0" w:line="240" w:lineRule="auto"/>
              <w:jc w:val="both"/>
              <w:rPr>
                <w:rFonts w:ascii="Times New Roman" w:hAnsi="Times New Roman" w:cs="Times New Roman"/>
                <w:lang w:val="en-US"/>
              </w:rPr>
            </w:pPr>
            <w:proofErr w:type="spellStart"/>
            <w:r w:rsidRPr="00A222D7">
              <w:rPr>
                <w:rFonts w:ascii="Times New Roman" w:hAnsi="Times New Roman" w:cs="Times New Roman"/>
              </w:rPr>
              <w:t>Because</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of</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an</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enhanced</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weight</w:t>
            </w:r>
            <w:proofErr w:type="spellEnd"/>
            <w:r w:rsidRPr="00A222D7">
              <w:rPr>
                <w:rFonts w:ascii="Times New Roman" w:hAnsi="Times New Roman" w:cs="Times New Roman"/>
              </w:rPr>
              <w:t xml:space="preserve"> and </w:t>
            </w:r>
            <w:proofErr w:type="spellStart"/>
            <w:r w:rsidRPr="00A222D7">
              <w:rPr>
                <w:rFonts w:ascii="Times New Roman" w:hAnsi="Times New Roman" w:cs="Times New Roman"/>
              </w:rPr>
              <w:t>load</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capacity</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of</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the</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trucks</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the</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higher</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wear</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of</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tire</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tread</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is</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necessary</w:t>
            </w:r>
            <w:proofErr w:type="spellEnd"/>
            <w:r w:rsidRPr="00A222D7">
              <w:rPr>
                <w:rFonts w:ascii="Times New Roman" w:hAnsi="Times New Roman" w:cs="Times New Roman"/>
              </w:rPr>
              <w:t xml:space="preserve"> to </w:t>
            </w:r>
            <w:proofErr w:type="spellStart"/>
            <w:r w:rsidRPr="00A222D7">
              <w:rPr>
                <w:rFonts w:ascii="Times New Roman" w:hAnsi="Times New Roman" w:cs="Times New Roman"/>
              </w:rPr>
              <w:t>be</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taken</w:t>
            </w:r>
            <w:proofErr w:type="spellEnd"/>
            <w:r w:rsidRPr="00A222D7">
              <w:rPr>
                <w:rFonts w:ascii="Times New Roman" w:hAnsi="Times New Roman" w:cs="Times New Roman"/>
              </w:rPr>
              <w:t xml:space="preserve"> in to </w:t>
            </w:r>
            <w:proofErr w:type="spellStart"/>
            <w:r w:rsidRPr="00A222D7">
              <w:rPr>
                <w:rFonts w:ascii="Times New Roman" w:hAnsi="Times New Roman" w:cs="Times New Roman"/>
              </w:rPr>
              <w:t>the</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account</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The</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process</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is</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characterised</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due</w:t>
            </w:r>
            <w:proofErr w:type="spellEnd"/>
            <w:r w:rsidRPr="00A222D7">
              <w:rPr>
                <w:rFonts w:ascii="Times New Roman" w:hAnsi="Times New Roman" w:cs="Times New Roman"/>
              </w:rPr>
              <w:t xml:space="preserve"> to </w:t>
            </w:r>
            <w:proofErr w:type="spellStart"/>
            <w:r w:rsidRPr="00A222D7">
              <w:rPr>
                <w:rFonts w:ascii="Times New Roman" w:hAnsi="Times New Roman" w:cs="Times New Roman"/>
              </w:rPr>
              <w:t>steady</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wear</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of</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tire</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tread</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used</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common</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trucks</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whereas</w:t>
            </w:r>
            <w:proofErr w:type="spellEnd"/>
            <w:r w:rsidRPr="00A222D7">
              <w:rPr>
                <w:rFonts w:ascii="Times New Roman" w:hAnsi="Times New Roman" w:cs="Times New Roman"/>
              </w:rPr>
              <w:t xml:space="preserve"> </w:t>
            </w:r>
            <w:proofErr w:type="spellStart"/>
            <w:r w:rsidRPr="00A222D7">
              <w:rPr>
                <w:rFonts w:ascii="Times New Roman" w:hAnsi="Times New Roman" w:cs="Times New Roman"/>
              </w:rPr>
              <w:t>the</w:t>
            </w:r>
            <w:proofErr w:type="spellEnd"/>
            <w:r w:rsidRPr="00A222D7">
              <w:rPr>
                <w:rFonts w:ascii="Times New Roman" w:hAnsi="Times New Roman" w:cs="Times New Roman"/>
              </w:rPr>
              <w:t xml:space="preserve"> </w:t>
            </w:r>
            <w:r w:rsidRPr="00A222D7">
              <w:rPr>
                <w:rFonts w:ascii="Times New Roman" w:hAnsi="Times New Roman" w:cs="Times New Roman"/>
                <w:lang w:val="en-US"/>
              </w:rPr>
              <w:t>tire operated in hard terrain are abraded locally caused due to specific cyclic dynamic loading condition. This locally created wear has an effect on the initiation of the micro-crack and its future propagation caused due high stress concentration. Because of the applied high dynamic pulse loading condition at tire rolling the micro-crack in rubber matrix are initiated first of all due to dynamic impact and due to fatigue cyclic loading the crack propagates rapidly, which is the reason for the local wear. The understanding of the relationship between the material properties of rubber, the rubber composition, crack initiation, crack propagation and the creation of the local dynamic wear is the key for improving of the tire service-life. The main aim of the Ph.D. thesis is complex theoretical as well as experimental description of the dynamic wear mechanism simulating the tire rolling in the hard terrain.</w:t>
            </w:r>
          </w:p>
        </w:tc>
      </w:tr>
      <w:tr w:rsidR="00A222D7" w:rsidRPr="00A222D7" w14:paraId="0AF66A51" w14:textId="77777777" w:rsidTr="002260A3">
        <w:trPr>
          <w:trHeight w:val="443"/>
        </w:trPr>
        <w:tc>
          <w:tcPr>
            <w:tcW w:w="396" w:type="dxa"/>
            <w:vAlign w:val="center"/>
          </w:tcPr>
          <w:p w14:paraId="34677A33"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vAlign w:val="bottom"/>
          </w:tcPr>
          <w:p w14:paraId="00C7C5A8" w14:textId="77777777" w:rsidR="00A222D7" w:rsidRPr="00A222D7" w:rsidRDefault="00A222D7" w:rsidP="002260A3">
            <w:pPr>
              <w:spacing w:after="0" w:line="240" w:lineRule="auto"/>
              <w:rPr>
                <w:rFonts w:ascii="Times New Roman" w:hAnsi="Times New Roman" w:cs="Times New Roman"/>
                <w:sz w:val="24"/>
                <w:szCs w:val="24"/>
              </w:rPr>
            </w:pPr>
            <w:r w:rsidRPr="00A222D7">
              <w:rPr>
                <w:rFonts w:ascii="Times New Roman" w:hAnsi="Times New Roman" w:cs="Times New Roman"/>
                <w:b/>
                <w:bCs/>
                <w:sz w:val="24"/>
                <w:szCs w:val="24"/>
              </w:rPr>
              <w:t>Požadavky na studenta:</w:t>
            </w:r>
          </w:p>
        </w:tc>
      </w:tr>
      <w:tr w:rsidR="00A222D7" w:rsidRPr="00A222D7" w14:paraId="00EC2BD4" w14:textId="77777777" w:rsidTr="002260A3">
        <w:trPr>
          <w:trHeight w:val="443"/>
        </w:trPr>
        <w:tc>
          <w:tcPr>
            <w:tcW w:w="396" w:type="dxa"/>
            <w:vAlign w:val="center"/>
          </w:tcPr>
          <w:p w14:paraId="2A596651"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tcPr>
          <w:p w14:paraId="42B6FBF1" w14:textId="77777777" w:rsidR="00A222D7" w:rsidRPr="00A222D7" w:rsidRDefault="00A222D7" w:rsidP="002260A3">
            <w:pPr>
              <w:spacing w:after="0" w:line="240" w:lineRule="auto"/>
              <w:jc w:val="both"/>
              <w:rPr>
                <w:rFonts w:ascii="Times New Roman" w:hAnsi="Times New Roman" w:cs="Times New Roman"/>
                <w:sz w:val="24"/>
                <w:szCs w:val="24"/>
                <w:lang w:val="en-GB"/>
              </w:rPr>
            </w:pPr>
            <w:r w:rsidRPr="00A222D7">
              <w:rPr>
                <w:rFonts w:ascii="Times New Roman" w:hAnsi="Times New Roman" w:cs="Times New Roman"/>
              </w:rPr>
              <w:t>Dobrá znalost anglického jazyka, schopnost samostatné tvůrčí činnosti a zkušenost s prací ve fyzikálně chemických laboratořích.</w:t>
            </w:r>
          </w:p>
        </w:tc>
      </w:tr>
      <w:tr w:rsidR="00A222D7" w:rsidRPr="00A222D7" w14:paraId="252DA8ED" w14:textId="77777777" w:rsidTr="002260A3">
        <w:trPr>
          <w:trHeight w:val="443"/>
        </w:trPr>
        <w:tc>
          <w:tcPr>
            <w:tcW w:w="396" w:type="dxa"/>
            <w:vAlign w:val="center"/>
          </w:tcPr>
          <w:p w14:paraId="7F5A0295"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vAlign w:val="bottom"/>
          </w:tcPr>
          <w:p w14:paraId="3B221287" w14:textId="77777777" w:rsidR="00A222D7" w:rsidRPr="00A222D7" w:rsidRDefault="00A222D7" w:rsidP="002260A3">
            <w:pPr>
              <w:spacing w:after="0" w:line="240" w:lineRule="auto"/>
              <w:rPr>
                <w:rFonts w:ascii="Times New Roman" w:hAnsi="Times New Roman" w:cs="Times New Roman"/>
                <w:sz w:val="24"/>
                <w:szCs w:val="24"/>
              </w:rPr>
            </w:pPr>
            <w:proofErr w:type="spellStart"/>
            <w:r w:rsidRPr="00A222D7">
              <w:rPr>
                <w:rFonts w:ascii="Times New Roman" w:hAnsi="Times New Roman" w:cs="Times New Roman"/>
                <w:b/>
                <w:bCs/>
                <w:sz w:val="24"/>
                <w:szCs w:val="24"/>
              </w:rPr>
              <w:t>Requirements</w:t>
            </w:r>
            <w:proofErr w:type="spellEnd"/>
            <w:r w:rsidRPr="00A222D7">
              <w:rPr>
                <w:rFonts w:ascii="Times New Roman" w:hAnsi="Times New Roman" w:cs="Times New Roman"/>
                <w:b/>
                <w:bCs/>
                <w:sz w:val="24"/>
                <w:szCs w:val="24"/>
              </w:rPr>
              <w:t>:</w:t>
            </w:r>
          </w:p>
        </w:tc>
      </w:tr>
      <w:tr w:rsidR="00A222D7" w:rsidRPr="00A222D7" w14:paraId="7A69E12F" w14:textId="77777777" w:rsidTr="002260A3">
        <w:trPr>
          <w:trHeight w:val="443"/>
        </w:trPr>
        <w:tc>
          <w:tcPr>
            <w:tcW w:w="396" w:type="dxa"/>
            <w:vAlign w:val="center"/>
          </w:tcPr>
          <w:p w14:paraId="63B64471"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tcPr>
          <w:p w14:paraId="626C93AB" w14:textId="77777777" w:rsidR="00A222D7" w:rsidRPr="00A222D7" w:rsidRDefault="00A222D7" w:rsidP="002260A3">
            <w:pPr>
              <w:spacing w:after="0" w:line="240" w:lineRule="auto"/>
              <w:jc w:val="both"/>
              <w:rPr>
                <w:rFonts w:ascii="Times New Roman" w:hAnsi="Times New Roman" w:cs="Times New Roman"/>
                <w:sz w:val="24"/>
                <w:szCs w:val="24"/>
                <w:lang w:val="en-GB"/>
              </w:rPr>
            </w:pPr>
            <w:r w:rsidRPr="00A222D7">
              <w:rPr>
                <w:rFonts w:ascii="Times New Roman" w:hAnsi="Times New Roman" w:cs="Times New Roman"/>
                <w:lang w:val="en-GB"/>
              </w:rPr>
              <w:t>Good knowledge of English, creative abilities, skills for working in physical-chemical laboratory.</w:t>
            </w:r>
          </w:p>
        </w:tc>
      </w:tr>
      <w:tr w:rsidR="00A222D7" w:rsidRPr="00A222D7" w14:paraId="6EA8A0E2" w14:textId="77777777" w:rsidTr="002260A3">
        <w:trPr>
          <w:trHeight w:val="443"/>
        </w:trPr>
        <w:tc>
          <w:tcPr>
            <w:tcW w:w="396" w:type="dxa"/>
            <w:vAlign w:val="center"/>
          </w:tcPr>
          <w:p w14:paraId="4AF0AEA7"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vAlign w:val="bottom"/>
          </w:tcPr>
          <w:p w14:paraId="0E6909C6" w14:textId="77777777" w:rsidR="00A222D7" w:rsidRPr="00A222D7" w:rsidRDefault="00A222D7" w:rsidP="002260A3">
            <w:pPr>
              <w:tabs>
                <w:tab w:val="num" w:pos="1080"/>
              </w:tabs>
              <w:spacing w:after="60" w:line="240" w:lineRule="auto"/>
              <w:outlineLvl w:val="2"/>
              <w:rPr>
                <w:rFonts w:ascii="Times New Roman" w:hAnsi="Times New Roman" w:cs="Times New Roman"/>
                <w:sz w:val="24"/>
                <w:szCs w:val="24"/>
              </w:rPr>
            </w:pPr>
            <w:r w:rsidRPr="00A222D7">
              <w:rPr>
                <w:rFonts w:ascii="Times New Roman" w:hAnsi="Times New Roman" w:cs="Times New Roman"/>
                <w:b/>
                <w:bCs/>
                <w:sz w:val="24"/>
                <w:szCs w:val="24"/>
              </w:rPr>
              <w:t>Literatura/</w:t>
            </w:r>
            <w:proofErr w:type="spellStart"/>
            <w:r w:rsidRPr="00A222D7">
              <w:rPr>
                <w:rFonts w:ascii="Times New Roman" w:hAnsi="Times New Roman" w:cs="Times New Roman"/>
                <w:b/>
                <w:bCs/>
                <w:sz w:val="24"/>
                <w:szCs w:val="24"/>
              </w:rPr>
              <w:t>Literature</w:t>
            </w:r>
            <w:proofErr w:type="spellEnd"/>
            <w:r w:rsidRPr="00A222D7">
              <w:rPr>
                <w:rFonts w:ascii="Times New Roman" w:hAnsi="Times New Roman" w:cs="Times New Roman"/>
                <w:b/>
                <w:bCs/>
                <w:sz w:val="24"/>
                <w:szCs w:val="24"/>
              </w:rPr>
              <w:t>:</w:t>
            </w:r>
          </w:p>
        </w:tc>
      </w:tr>
      <w:tr w:rsidR="00A222D7" w:rsidRPr="00A222D7" w14:paraId="55074575" w14:textId="77777777" w:rsidTr="002260A3">
        <w:trPr>
          <w:trHeight w:val="443"/>
        </w:trPr>
        <w:tc>
          <w:tcPr>
            <w:tcW w:w="396" w:type="dxa"/>
            <w:vAlign w:val="center"/>
          </w:tcPr>
          <w:p w14:paraId="5630E188" w14:textId="77777777" w:rsidR="00A222D7" w:rsidRPr="00A222D7" w:rsidRDefault="00A222D7" w:rsidP="002260A3">
            <w:pPr>
              <w:spacing w:after="0" w:line="240" w:lineRule="auto"/>
              <w:jc w:val="center"/>
              <w:rPr>
                <w:rFonts w:ascii="Times New Roman" w:hAnsi="Times New Roman" w:cs="Times New Roman"/>
                <w:sz w:val="24"/>
                <w:szCs w:val="24"/>
              </w:rPr>
            </w:pPr>
          </w:p>
        </w:tc>
        <w:tc>
          <w:tcPr>
            <w:tcW w:w="8892" w:type="dxa"/>
            <w:gridSpan w:val="2"/>
          </w:tcPr>
          <w:p w14:paraId="2C48F9BF" w14:textId="77777777" w:rsidR="00A222D7" w:rsidRPr="00A222D7" w:rsidRDefault="00A222D7" w:rsidP="002260A3">
            <w:pPr>
              <w:spacing w:after="0" w:line="240" w:lineRule="auto"/>
              <w:ind w:left="703" w:hanging="703"/>
              <w:rPr>
                <w:rFonts w:ascii="Times New Roman" w:hAnsi="Times New Roman" w:cs="Times New Roman"/>
                <w:lang w:val="en-US"/>
              </w:rPr>
            </w:pPr>
            <w:bookmarkStart w:id="0" w:name="_Ref291792284"/>
            <w:r w:rsidRPr="00A222D7">
              <w:rPr>
                <w:rFonts w:ascii="Times New Roman" w:hAnsi="Times New Roman" w:cs="Times New Roman"/>
              </w:rPr>
              <w:t>[</w:t>
            </w:r>
            <w:r w:rsidRPr="00A222D7">
              <w:rPr>
                <w:rFonts w:ascii="Times New Roman" w:hAnsi="Times New Roman" w:cs="Times New Roman"/>
                <w:lang w:val="en-GB"/>
              </w:rPr>
              <w:fldChar w:fldCharType="begin"/>
            </w:r>
            <w:r w:rsidRPr="00A222D7">
              <w:rPr>
                <w:rFonts w:ascii="Times New Roman" w:hAnsi="Times New Roman" w:cs="Times New Roman"/>
              </w:rPr>
              <w:instrText xml:space="preserve"> SEQ [ \* ARABIC </w:instrText>
            </w:r>
            <w:r w:rsidRPr="00A222D7">
              <w:rPr>
                <w:rFonts w:ascii="Times New Roman" w:hAnsi="Times New Roman" w:cs="Times New Roman"/>
                <w:lang w:val="en-GB"/>
              </w:rPr>
              <w:fldChar w:fldCharType="separate"/>
            </w:r>
            <w:r w:rsidRPr="00A222D7">
              <w:rPr>
                <w:rFonts w:ascii="Times New Roman" w:hAnsi="Times New Roman" w:cs="Times New Roman"/>
                <w:noProof/>
              </w:rPr>
              <w:t>1</w:t>
            </w:r>
            <w:r w:rsidRPr="00A222D7">
              <w:rPr>
                <w:rFonts w:ascii="Times New Roman" w:hAnsi="Times New Roman" w:cs="Times New Roman"/>
                <w:lang w:val="en-GB"/>
              </w:rPr>
              <w:fldChar w:fldCharType="end"/>
            </w:r>
            <w:bookmarkEnd w:id="0"/>
            <w:r w:rsidRPr="00A222D7">
              <w:rPr>
                <w:rFonts w:ascii="Times New Roman" w:hAnsi="Times New Roman" w:cs="Times New Roman"/>
              </w:rPr>
              <w:t>]</w:t>
            </w:r>
            <w:r w:rsidRPr="00A222D7">
              <w:rPr>
                <w:rFonts w:ascii="Times New Roman" w:hAnsi="Times New Roman" w:cs="Times New Roman"/>
              </w:rPr>
              <w:tab/>
              <w:t>Heinrich, G.</w:t>
            </w:r>
            <w:r w:rsidRPr="00A222D7">
              <w:rPr>
                <w:rFonts w:ascii="Times New Roman" w:hAnsi="Times New Roman" w:cs="Times New Roman"/>
                <w:lang w:val="en-US"/>
              </w:rPr>
              <w:t xml:space="preserve">; </w:t>
            </w:r>
            <w:proofErr w:type="spellStart"/>
            <w:r w:rsidRPr="00A222D7">
              <w:rPr>
                <w:rFonts w:ascii="Times New Roman" w:hAnsi="Times New Roman" w:cs="Times New Roman"/>
                <w:lang w:val="en-US"/>
              </w:rPr>
              <w:t>Kaliske</w:t>
            </w:r>
            <w:proofErr w:type="spellEnd"/>
            <w:r w:rsidRPr="00A222D7">
              <w:rPr>
                <w:rFonts w:ascii="Times New Roman" w:hAnsi="Times New Roman" w:cs="Times New Roman"/>
                <w:lang w:val="en-US"/>
              </w:rPr>
              <w:t xml:space="preserve">, M.; Lion, A.; Reese, S.: </w:t>
            </w:r>
            <w:r w:rsidRPr="00A222D7">
              <w:rPr>
                <w:rFonts w:ascii="Times New Roman" w:hAnsi="Times New Roman" w:cs="Times New Roman"/>
                <w:lang w:val="en-GB"/>
              </w:rPr>
              <w:t xml:space="preserve">Constitutive Models for Rubber VI, </w:t>
            </w:r>
            <w:r w:rsidRPr="00A222D7">
              <w:rPr>
                <w:rFonts w:ascii="Times New Roman" w:hAnsi="Times New Roman" w:cs="Times New Roman"/>
                <w:lang w:val="en-US"/>
              </w:rPr>
              <w:t>CRC Press, 2009</w:t>
            </w:r>
            <w:r w:rsidRPr="00A222D7">
              <w:rPr>
                <w:rFonts w:ascii="Times New Roman" w:hAnsi="Times New Roman" w:cs="Times New Roman"/>
                <w:lang w:val="en-GB"/>
              </w:rPr>
              <w:t xml:space="preserve">, </w:t>
            </w:r>
            <w:r w:rsidRPr="00A222D7">
              <w:rPr>
                <w:rStyle w:val="Siln"/>
                <w:rFonts w:ascii="Times New Roman" w:hAnsi="Times New Roman" w:cs="Times New Roman"/>
                <w:lang w:val="en-US"/>
              </w:rPr>
              <w:t>ISBN:</w:t>
            </w:r>
            <w:r w:rsidRPr="00A222D7">
              <w:rPr>
                <w:rFonts w:ascii="Times New Roman" w:hAnsi="Times New Roman" w:cs="Times New Roman"/>
                <w:lang w:val="en-US"/>
              </w:rPr>
              <w:t> 9780415563277</w:t>
            </w:r>
          </w:p>
          <w:p w14:paraId="06A1D7FA" w14:textId="77777777" w:rsidR="00A222D7" w:rsidRPr="00A222D7" w:rsidRDefault="00A222D7" w:rsidP="002260A3">
            <w:pPr>
              <w:spacing w:after="0" w:line="240" w:lineRule="auto"/>
              <w:ind w:left="703" w:hanging="703"/>
              <w:rPr>
                <w:rFonts w:ascii="Times New Roman" w:hAnsi="Times New Roman" w:cs="Times New Roman"/>
                <w:lang w:val="en-US"/>
              </w:rPr>
            </w:pPr>
            <w:r w:rsidRPr="00A222D7">
              <w:rPr>
                <w:rFonts w:ascii="Times New Roman" w:hAnsi="Times New Roman" w:cs="Times New Roman"/>
              </w:rPr>
              <w:t>[</w:t>
            </w:r>
            <w:r w:rsidRPr="00A222D7">
              <w:rPr>
                <w:rFonts w:ascii="Times New Roman" w:hAnsi="Times New Roman" w:cs="Times New Roman"/>
                <w:lang w:val="en-GB"/>
              </w:rPr>
              <w:fldChar w:fldCharType="begin"/>
            </w:r>
            <w:r w:rsidRPr="00A222D7">
              <w:rPr>
                <w:rFonts w:ascii="Times New Roman" w:hAnsi="Times New Roman" w:cs="Times New Roman"/>
              </w:rPr>
              <w:instrText xml:space="preserve"> SEQ [ \* ARABIC </w:instrText>
            </w:r>
            <w:r w:rsidRPr="00A222D7">
              <w:rPr>
                <w:rFonts w:ascii="Times New Roman" w:hAnsi="Times New Roman" w:cs="Times New Roman"/>
                <w:lang w:val="en-GB"/>
              </w:rPr>
              <w:fldChar w:fldCharType="separate"/>
            </w:r>
            <w:r w:rsidRPr="00A222D7">
              <w:rPr>
                <w:rFonts w:ascii="Times New Roman" w:hAnsi="Times New Roman" w:cs="Times New Roman"/>
                <w:noProof/>
              </w:rPr>
              <w:t>2</w:t>
            </w:r>
            <w:r w:rsidRPr="00A222D7">
              <w:rPr>
                <w:rFonts w:ascii="Times New Roman" w:hAnsi="Times New Roman" w:cs="Times New Roman"/>
                <w:lang w:val="en-GB"/>
              </w:rPr>
              <w:fldChar w:fldCharType="end"/>
            </w:r>
            <w:r w:rsidRPr="00A222D7">
              <w:rPr>
                <w:rFonts w:ascii="Times New Roman" w:hAnsi="Times New Roman" w:cs="Times New Roman"/>
              </w:rPr>
              <w:t>]</w:t>
            </w:r>
            <w:r w:rsidRPr="00A222D7">
              <w:rPr>
                <w:rFonts w:ascii="Times New Roman" w:hAnsi="Times New Roman" w:cs="Times New Roman"/>
              </w:rPr>
              <w:tab/>
            </w:r>
            <w:r w:rsidRPr="00A222D7">
              <w:rPr>
                <w:rStyle w:val="ctt-LiteraturangabeZchn"/>
                <w:rFonts w:ascii="Times New Roman" w:hAnsi="Times New Roman"/>
                <w:lang w:val="en-US"/>
              </w:rPr>
              <w:t xml:space="preserve">R. Stoček; G. Heinrich; M. </w:t>
            </w:r>
            <w:proofErr w:type="spellStart"/>
            <w:r w:rsidRPr="00A222D7">
              <w:rPr>
                <w:rStyle w:val="ctt-LiteraturangabeZchn"/>
                <w:rFonts w:ascii="Times New Roman" w:hAnsi="Times New Roman"/>
                <w:lang w:val="en-US"/>
              </w:rPr>
              <w:t>Gehde</w:t>
            </w:r>
            <w:proofErr w:type="spellEnd"/>
            <w:r w:rsidRPr="00A222D7">
              <w:rPr>
                <w:rStyle w:val="ctt-LiteraturangabeZchn"/>
                <w:rFonts w:ascii="Times New Roman" w:hAnsi="Times New Roman"/>
                <w:lang w:val="en-US"/>
              </w:rPr>
              <w:t xml:space="preserve">; </w:t>
            </w:r>
            <w:proofErr w:type="spellStart"/>
            <w:r w:rsidRPr="00A222D7">
              <w:rPr>
                <w:rStyle w:val="ctt-LiteraturangabeZchn"/>
                <w:rFonts w:ascii="Times New Roman" w:hAnsi="Times New Roman"/>
                <w:lang w:val="en-US"/>
              </w:rPr>
              <w:t>Kipscholl</w:t>
            </w:r>
            <w:proofErr w:type="spellEnd"/>
            <w:r w:rsidRPr="00A222D7">
              <w:rPr>
                <w:rStyle w:val="ctt-LiteraturangabeZchn"/>
                <w:rFonts w:ascii="Times New Roman" w:hAnsi="Times New Roman"/>
                <w:lang w:val="en-US"/>
              </w:rPr>
              <w:t xml:space="preserve">, R.: </w:t>
            </w:r>
            <w:r w:rsidRPr="00A222D7">
              <w:rPr>
                <w:rFonts w:ascii="Times New Roman" w:hAnsi="Times New Roman" w:cs="Times New Roman"/>
                <w:lang w:val="en-GB" w:eastAsia="de-DE"/>
              </w:rPr>
              <w:t xml:space="preserve">A New Testing Concept for Determination of Dynamic Crack Propagation in Rubber Materials, </w:t>
            </w:r>
            <w:proofErr w:type="spellStart"/>
            <w:r w:rsidRPr="00A222D7">
              <w:rPr>
                <w:rFonts w:ascii="Times New Roman" w:hAnsi="Times New Roman" w:cs="Times New Roman"/>
                <w:lang w:val="en-US"/>
              </w:rPr>
              <w:t>Kautschuk</w:t>
            </w:r>
            <w:proofErr w:type="spellEnd"/>
            <w:r w:rsidRPr="00A222D7">
              <w:rPr>
                <w:rFonts w:ascii="Times New Roman" w:hAnsi="Times New Roman" w:cs="Times New Roman"/>
                <w:lang w:val="en-US"/>
              </w:rPr>
              <w:t>-Gummi-</w:t>
            </w:r>
            <w:proofErr w:type="spellStart"/>
            <w:r w:rsidRPr="00A222D7">
              <w:rPr>
                <w:rFonts w:ascii="Times New Roman" w:hAnsi="Times New Roman" w:cs="Times New Roman"/>
                <w:lang w:val="en-US"/>
              </w:rPr>
              <w:t>Kunststoffe</w:t>
            </w:r>
            <w:proofErr w:type="spellEnd"/>
            <w:r w:rsidRPr="00A222D7">
              <w:rPr>
                <w:rFonts w:ascii="Times New Roman" w:hAnsi="Times New Roman" w:cs="Times New Roman"/>
                <w:lang w:val="en-US"/>
              </w:rPr>
              <w:t xml:space="preserve">, 65 (2012) 49-53, </w:t>
            </w:r>
            <w:proofErr w:type="spellStart"/>
            <w:r w:rsidRPr="00A222D7">
              <w:rPr>
                <w:rFonts w:ascii="Times New Roman" w:hAnsi="Times New Roman" w:cs="Times New Roman"/>
                <w:lang w:val="en-US"/>
              </w:rPr>
              <w:t>Hüthig</w:t>
            </w:r>
            <w:proofErr w:type="spellEnd"/>
            <w:r w:rsidRPr="00A222D7">
              <w:rPr>
                <w:rFonts w:ascii="Times New Roman" w:hAnsi="Times New Roman" w:cs="Times New Roman"/>
                <w:lang w:val="en-US"/>
              </w:rPr>
              <w:t xml:space="preserve"> GmbH, ISSN: 0948-3276</w:t>
            </w:r>
          </w:p>
          <w:p w14:paraId="09E73F28" w14:textId="77777777" w:rsidR="00A222D7" w:rsidRPr="00A222D7" w:rsidRDefault="00A222D7" w:rsidP="002260A3">
            <w:pPr>
              <w:pStyle w:val="Default"/>
              <w:ind w:left="703" w:hanging="703"/>
              <w:rPr>
                <w:rStyle w:val="line"/>
                <w:rFonts w:ascii="Times New Roman" w:hAnsi="Times New Roman" w:cs="Times New Roman"/>
                <w:sz w:val="22"/>
                <w:szCs w:val="22"/>
                <w:lang w:val="en-US"/>
              </w:rPr>
            </w:pPr>
            <w:r w:rsidRPr="00A222D7">
              <w:rPr>
                <w:rFonts w:ascii="Times New Roman" w:hAnsi="Times New Roman" w:cs="Times New Roman"/>
                <w:sz w:val="22"/>
                <w:szCs w:val="22"/>
                <w:lang w:val="cs-CZ"/>
              </w:rPr>
              <w:t>[</w:t>
            </w:r>
            <w:r w:rsidRPr="00A222D7">
              <w:rPr>
                <w:rFonts w:ascii="Times New Roman" w:hAnsi="Times New Roman" w:cs="Times New Roman"/>
                <w:sz w:val="22"/>
                <w:szCs w:val="22"/>
                <w:lang w:val="en-GB"/>
              </w:rPr>
              <w:fldChar w:fldCharType="begin"/>
            </w:r>
            <w:r w:rsidRPr="00A222D7">
              <w:rPr>
                <w:rFonts w:ascii="Times New Roman" w:hAnsi="Times New Roman" w:cs="Times New Roman"/>
                <w:sz w:val="22"/>
                <w:szCs w:val="22"/>
                <w:lang w:val="cs-CZ"/>
              </w:rPr>
              <w:instrText xml:space="preserve"> SEQ [ \* ARABIC </w:instrText>
            </w:r>
            <w:r w:rsidRPr="00A222D7">
              <w:rPr>
                <w:rFonts w:ascii="Times New Roman" w:hAnsi="Times New Roman" w:cs="Times New Roman"/>
                <w:sz w:val="22"/>
                <w:szCs w:val="22"/>
                <w:lang w:val="en-GB"/>
              </w:rPr>
              <w:fldChar w:fldCharType="separate"/>
            </w:r>
            <w:r w:rsidRPr="00A222D7">
              <w:rPr>
                <w:rFonts w:ascii="Times New Roman" w:hAnsi="Times New Roman" w:cs="Times New Roman"/>
                <w:noProof/>
                <w:sz w:val="22"/>
                <w:szCs w:val="22"/>
                <w:lang w:val="cs-CZ"/>
              </w:rPr>
              <w:t>3</w:t>
            </w:r>
            <w:r w:rsidRPr="00A222D7">
              <w:rPr>
                <w:rFonts w:ascii="Times New Roman" w:hAnsi="Times New Roman" w:cs="Times New Roman"/>
                <w:sz w:val="22"/>
                <w:szCs w:val="22"/>
                <w:lang w:val="en-GB"/>
              </w:rPr>
              <w:fldChar w:fldCharType="end"/>
            </w:r>
            <w:r w:rsidRPr="00A222D7">
              <w:rPr>
                <w:rFonts w:ascii="Times New Roman" w:hAnsi="Times New Roman" w:cs="Times New Roman"/>
                <w:sz w:val="22"/>
                <w:szCs w:val="22"/>
                <w:lang w:val="cs-CZ"/>
              </w:rPr>
              <w:t>]</w:t>
            </w:r>
            <w:r w:rsidRPr="00A222D7">
              <w:rPr>
                <w:rFonts w:ascii="Times New Roman" w:hAnsi="Times New Roman" w:cs="Times New Roman"/>
                <w:sz w:val="22"/>
                <w:szCs w:val="22"/>
                <w:lang w:val="cs-CZ"/>
              </w:rPr>
              <w:tab/>
            </w:r>
            <w:r w:rsidRPr="00A222D7">
              <w:rPr>
                <w:rStyle w:val="line"/>
                <w:rFonts w:ascii="Times New Roman" w:hAnsi="Times New Roman" w:cs="Times New Roman"/>
                <w:sz w:val="22"/>
                <w:szCs w:val="22"/>
                <w:lang w:val="en-US"/>
              </w:rPr>
              <w:t xml:space="preserve">Stoček, R.; </w:t>
            </w:r>
            <w:proofErr w:type="spellStart"/>
            <w:r w:rsidRPr="00A222D7">
              <w:rPr>
                <w:rStyle w:val="line"/>
                <w:rFonts w:ascii="Times New Roman" w:hAnsi="Times New Roman" w:cs="Times New Roman"/>
                <w:sz w:val="22"/>
                <w:szCs w:val="22"/>
                <w:lang w:val="en-US"/>
              </w:rPr>
              <w:t>Kipscholl</w:t>
            </w:r>
            <w:proofErr w:type="spellEnd"/>
            <w:r w:rsidRPr="00A222D7">
              <w:rPr>
                <w:rStyle w:val="line"/>
                <w:rFonts w:ascii="Times New Roman" w:hAnsi="Times New Roman" w:cs="Times New Roman"/>
                <w:sz w:val="22"/>
                <w:szCs w:val="22"/>
                <w:lang w:val="en-US"/>
              </w:rPr>
              <w:t xml:space="preserve">, R.; </w:t>
            </w:r>
            <w:proofErr w:type="spellStart"/>
            <w:r w:rsidRPr="00A222D7">
              <w:rPr>
                <w:rStyle w:val="line"/>
                <w:rFonts w:ascii="Times New Roman" w:hAnsi="Times New Roman" w:cs="Times New Roman"/>
                <w:sz w:val="22"/>
                <w:szCs w:val="22"/>
                <w:lang w:val="en-US"/>
              </w:rPr>
              <w:t>Euchler</w:t>
            </w:r>
            <w:proofErr w:type="spellEnd"/>
            <w:r w:rsidRPr="00A222D7">
              <w:rPr>
                <w:rStyle w:val="line"/>
                <w:rFonts w:ascii="Times New Roman" w:hAnsi="Times New Roman" w:cs="Times New Roman"/>
                <w:sz w:val="22"/>
                <w:szCs w:val="22"/>
                <w:lang w:val="en-US"/>
              </w:rPr>
              <w:t xml:space="preserve">, E.; Heinrich, G.: </w:t>
            </w:r>
            <w:r w:rsidRPr="00A222D7">
              <w:rPr>
                <w:rStyle w:val="Siln"/>
                <w:rFonts w:ascii="Times New Roman" w:hAnsi="Times New Roman" w:cs="Times New Roman"/>
                <w:sz w:val="22"/>
                <w:szCs w:val="22"/>
                <w:lang w:val="en-US"/>
              </w:rPr>
              <w:t xml:space="preserve">Study of the Relationship between Fatigue Crack Growth and Dynamic Chip &amp; Cut behavior of reinforced Rubber Materials, </w:t>
            </w:r>
            <w:proofErr w:type="spellStart"/>
            <w:r w:rsidRPr="00A222D7">
              <w:rPr>
                <w:rStyle w:val="line"/>
                <w:rFonts w:ascii="Times New Roman" w:hAnsi="Times New Roman" w:cs="Times New Roman"/>
                <w:sz w:val="22"/>
                <w:szCs w:val="22"/>
                <w:lang w:val="en-US"/>
              </w:rPr>
              <w:t>Kautschuk</w:t>
            </w:r>
            <w:proofErr w:type="spellEnd"/>
            <w:r w:rsidRPr="00A222D7">
              <w:rPr>
                <w:rStyle w:val="line"/>
                <w:rFonts w:ascii="Times New Roman" w:hAnsi="Times New Roman" w:cs="Times New Roman"/>
                <w:sz w:val="22"/>
                <w:szCs w:val="22"/>
                <w:lang w:val="en-US"/>
              </w:rPr>
              <w:t>-Gummi-</w:t>
            </w:r>
            <w:proofErr w:type="spellStart"/>
            <w:r w:rsidRPr="00A222D7">
              <w:rPr>
                <w:rStyle w:val="line"/>
                <w:rFonts w:ascii="Times New Roman" w:hAnsi="Times New Roman" w:cs="Times New Roman"/>
                <w:sz w:val="22"/>
                <w:szCs w:val="22"/>
                <w:lang w:val="en-US"/>
              </w:rPr>
              <w:t>Kunststoffe</w:t>
            </w:r>
            <w:proofErr w:type="spellEnd"/>
            <w:r w:rsidRPr="00A222D7">
              <w:rPr>
                <w:rStyle w:val="line"/>
                <w:rFonts w:ascii="Times New Roman" w:hAnsi="Times New Roman" w:cs="Times New Roman"/>
                <w:sz w:val="22"/>
                <w:szCs w:val="22"/>
                <w:lang w:val="en-US"/>
              </w:rPr>
              <w:t>, 67 (2014), 26-29, ISSN: 0948-3276</w:t>
            </w:r>
          </w:p>
          <w:p w14:paraId="076E90E4" w14:textId="77777777" w:rsidR="00A222D7" w:rsidRPr="00A222D7" w:rsidRDefault="00A222D7" w:rsidP="002260A3">
            <w:pPr>
              <w:pStyle w:val="Default"/>
              <w:ind w:left="703" w:hanging="703"/>
              <w:rPr>
                <w:rStyle w:val="line"/>
                <w:rFonts w:ascii="Times New Roman" w:hAnsi="Times New Roman" w:cs="Times New Roman"/>
                <w:sz w:val="22"/>
                <w:szCs w:val="22"/>
                <w:lang w:val="en-US"/>
              </w:rPr>
            </w:pPr>
            <w:r w:rsidRPr="00A222D7">
              <w:rPr>
                <w:rStyle w:val="line"/>
                <w:rFonts w:ascii="Times New Roman" w:hAnsi="Times New Roman" w:cs="Times New Roman"/>
                <w:sz w:val="22"/>
                <w:szCs w:val="22"/>
                <w:lang w:val="en-US"/>
              </w:rPr>
              <w:lastRenderedPageBreak/>
              <w:t>[4]</w:t>
            </w:r>
            <w:r w:rsidRPr="00A222D7">
              <w:rPr>
                <w:rStyle w:val="line"/>
                <w:rFonts w:ascii="Times New Roman" w:hAnsi="Times New Roman" w:cs="Times New Roman"/>
                <w:sz w:val="22"/>
                <w:szCs w:val="22"/>
                <w:lang w:val="en-US"/>
              </w:rPr>
              <w:tab/>
              <w:t xml:space="preserve">Stoček, R.; Ghosh, P.; </w:t>
            </w:r>
            <w:proofErr w:type="spellStart"/>
            <w:r w:rsidRPr="00A222D7">
              <w:rPr>
                <w:rStyle w:val="line"/>
                <w:rFonts w:ascii="Times New Roman" w:hAnsi="Times New Roman" w:cs="Times New Roman"/>
                <w:sz w:val="22"/>
                <w:szCs w:val="22"/>
                <w:lang w:val="en-US"/>
              </w:rPr>
              <w:t>Mukhopadhyay</w:t>
            </w:r>
            <w:proofErr w:type="spellEnd"/>
            <w:r w:rsidRPr="00A222D7">
              <w:rPr>
                <w:rStyle w:val="line"/>
                <w:rFonts w:ascii="Times New Roman" w:hAnsi="Times New Roman" w:cs="Times New Roman"/>
                <w:sz w:val="22"/>
                <w:szCs w:val="22"/>
                <w:lang w:val="en-US"/>
              </w:rPr>
              <w:t xml:space="preserve">, R.; </w:t>
            </w:r>
            <w:proofErr w:type="spellStart"/>
            <w:r w:rsidRPr="00A222D7">
              <w:rPr>
                <w:rStyle w:val="line"/>
                <w:rFonts w:ascii="Times New Roman" w:hAnsi="Times New Roman" w:cs="Times New Roman"/>
                <w:sz w:val="22"/>
                <w:szCs w:val="22"/>
                <w:lang w:val="en-US"/>
              </w:rPr>
              <w:t>Kipscholl</w:t>
            </w:r>
            <w:proofErr w:type="spellEnd"/>
            <w:r w:rsidRPr="00A222D7">
              <w:rPr>
                <w:rStyle w:val="line"/>
                <w:rFonts w:ascii="Times New Roman" w:hAnsi="Times New Roman" w:cs="Times New Roman"/>
                <w:sz w:val="22"/>
                <w:szCs w:val="22"/>
                <w:lang w:val="en-US"/>
              </w:rPr>
              <w:t xml:space="preserve">, R.; Heinrich, G.: </w:t>
            </w:r>
            <w:r w:rsidRPr="00A222D7">
              <w:rPr>
                <w:rStyle w:val="Siln"/>
                <w:rFonts w:ascii="Times New Roman" w:hAnsi="Times New Roman" w:cs="Times New Roman"/>
                <w:sz w:val="22"/>
                <w:szCs w:val="22"/>
                <w:lang w:val="en-US"/>
              </w:rPr>
              <w:t xml:space="preserve">Fracture behavior of rubber-like materials under classical fatigue crack growth vs. Chip &amp; cut analysis, </w:t>
            </w:r>
            <w:r w:rsidRPr="00A222D7">
              <w:rPr>
                <w:rStyle w:val="line"/>
                <w:rFonts w:ascii="Times New Roman" w:hAnsi="Times New Roman" w:cs="Times New Roman"/>
                <w:sz w:val="22"/>
                <w:szCs w:val="22"/>
                <w:lang w:val="en-US"/>
              </w:rPr>
              <w:t>Constitutive Models for Rubber VIII - Proceedings of the 8th European Conference on Constitutive Models for Rubbers, ECCMR 2013 2013, Pages 323-328, ISBN: 978-1-138-00072-8</w:t>
            </w:r>
          </w:p>
          <w:p w14:paraId="37B92683" w14:textId="77777777" w:rsidR="00A222D7" w:rsidRPr="00A222D7" w:rsidRDefault="00A222D7" w:rsidP="002260A3">
            <w:pPr>
              <w:pStyle w:val="Default"/>
              <w:ind w:left="703" w:hanging="703"/>
              <w:rPr>
                <w:rFonts w:ascii="Times New Roman" w:hAnsi="Times New Roman" w:cs="Times New Roman"/>
                <w:color w:val="auto"/>
                <w:sz w:val="22"/>
                <w:szCs w:val="22"/>
                <w:lang w:val="en-US"/>
              </w:rPr>
            </w:pPr>
            <w:r w:rsidRPr="00A222D7">
              <w:rPr>
                <w:rStyle w:val="line"/>
                <w:rFonts w:ascii="Times New Roman" w:hAnsi="Times New Roman" w:cs="Times New Roman"/>
                <w:sz w:val="22"/>
                <w:szCs w:val="22"/>
                <w:lang w:val="en-US"/>
              </w:rPr>
              <w:t xml:space="preserve"> [5]</w:t>
            </w:r>
            <w:r w:rsidRPr="00A222D7">
              <w:rPr>
                <w:rStyle w:val="line"/>
                <w:rFonts w:ascii="Times New Roman" w:hAnsi="Times New Roman" w:cs="Times New Roman"/>
                <w:sz w:val="22"/>
                <w:szCs w:val="22"/>
                <w:lang w:val="en-US"/>
              </w:rPr>
              <w:tab/>
              <w:t xml:space="preserve">Stoček, R; </w:t>
            </w:r>
            <w:proofErr w:type="spellStart"/>
            <w:r w:rsidRPr="00A222D7">
              <w:rPr>
                <w:rStyle w:val="line"/>
                <w:rFonts w:ascii="Times New Roman" w:hAnsi="Times New Roman" w:cs="Times New Roman"/>
                <w:sz w:val="22"/>
                <w:szCs w:val="22"/>
                <w:lang w:val="en-US"/>
              </w:rPr>
              <w:t>Kipscholl</w:t>
            </w:r>
            <w:proofErr w:type="spellEnd"/>
            <w:r w:rsidRPr="00A222D7">
              <w:rPr>
                <w:rStyle w:val="line"/>
                <w:rFonts w:ascii="Times New Roman" w:hAnsi="Times New Roman" w:cs="Times New Roman"/>
                <w:sz w:val="22"/>
                <w:szCs w:val="22"/>
                <w:lang w:val="en-US"/>
              </w:rPr>
              <w:t xml:space="preserve">, R.; Heinrich, G.: </w:t>
            </w:r>
            <w:r w:rsidRPr="00A222D7">
              <w:rPr>
                <w:rStyle w:val="Siln"/>
                <w:rFonts w:ascii="Times New Roman" w:hAnsi="Times New Roman" w:cs="Times New Roman"/>
                <w:sz w:val="22"/>
                <w:szCs w:val="22"/>
                <w:lang w:val="en-US"/>
              </w:rPr>
              <w:t xml:space="preserve">Tire tread abrasion, </w:t>
            </w:r>
            <w:r w:rsidRPr="00A222D7">
              <w:rPr>
                <w:rStyle w:val="line"/>
                <w:rFonts w:ascii="Times New Roman" w:hAnsi="Times New Roman" w:cs="Times New Roman"/>
                <w:sz w:val="22"/>
                <w:szCs w:val="22"/>
                <w:lang w:val="en-US"/>
              </w:rPr>
              <w:t>Tire Technology International 2014, pp. 58-61, ISSN 1462-4729</w:t>
            </w:r>
          </w:p>
        </w:tc>
      </w:tr>
    </w:tbl>
    <w:p w14:paraId="6965B49E" w14:textId="1F465093" w:rsidR="00A222D7" w:rsidRPr="00A222D7" w:rsidRDefault="00A222D7">
      <w:pPr>
        <w:rPr>
          <w:rFonts w:ascii="Times New Roman" w:hAnsi="Times New Roman" w:cs="Times New Roman"/>
        </w:rPr>
      </w:pPr>
    </w:p>
    <w:p w14:paraId="678DE5DA" w14:textId="77777777" w:rsidR="00A222D7" w:rsidRPr="00A222D7" w:rsidRDefault="00A222D7">
      <w:pPr>
        <w:rPr>
          <w:rFonts w:ascii="Times New Roman" w:hAnsi="Times New Roman" w:cs="Times New Roman"/>
        </w:rPr>
      </w:pPr>
      <w:r w:rsidRPr="00A222D7">
        <w:rPr>
          <w:rFonts w:ascii="Times New Roman" w:hAnsi="Times New Roman" w:cs="Times New Roman"/>
        </w:rP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E43525" w:rsidRPr="00A222D7" w14:paraId="6E86543A" w14:textId="77777777" w:rsidTr="00E43525">
        <w:trPr>
          <w:trHeight w:val="418"/>
        </w:trPr>
        <w:tc>
          <w:tcPr>
            <w:tcW w:w="396" w:type="dxa"/>
          </w:tcPr>
          <w:p w14:paraId="49B7BCDA" w14:textId="5EC42976" w:rsidR="00E43525" w:rsidRPr="00A222D7" w:rsidRDefault="00E43525" w:rsidP="002260A3">
            <w:pPr>
              <w:rPr>
                <w:rFonts w:ascii="Times New Roman" w:hAnsi="Times New Roman" w:cs="Times New Roman"/>
                <w:sz w:val="24"/>
                <w:szCs w:val="24"/>
              </w:rPr>
            </w:pPr>
            <w:r>
              <w:rPr>
                <w:rFonts w:ascii="Times New Roman" w:hAnsi="Times New Roman" w:cs="Times New Roman"/>
                <w:sz w:val="24"/>
                <w:szCs w:val="24"/>
              </w:rPr>
              <w:lastRenderedPageBreak/>
              <w:t>8</w:t>
            </w:r>
            <w:r w:rsidRPr="00A222D7">
              <w:rPr>
                <w:rFonts w:ascii="Times New Roman" w:hAnsi="Times New Roman" w:cs="Times New Roman"/>
                <w:sz w:val="24"/>
                <w:szCs w:val="24"/>
              </w:rPr>
              <w:t>.</w:t>
            </w:r>
          </w:p>
        </w:tc>
        <w:tc>
          <w:tcPr>
            <w:tcW w:w="2657" w:type="dxa"/>
          </w:tcPr>
          <w:p w14:paraId="28D4DD2D" w14:textId="77777777" w:rsidR="00E43525" w:rsidRPr="00A222D7" w:rsidRDefault="00E43525" w:rsidP="002260A3">
            <w:pPr>
              <w:rPr>
                <w:rFonts w:ascii="Times New Roman" w:hAnsi="Times New Roman" w:cs="Times New Roman"/>
                <w:b/>
                <w:sz w:val="24"/>
                <w:szCs w:val="24"/>
              </w:rPr>
            </w:pPr>
            <w:r w:rsidRPr="00A222D7">
              <w:rPr>
                <w:rFonts w:ascii="Times New Roman" w:hAnsi="Times New Roman" w:cs="Times New Roman"/>
                <w:b/>
                <w:sz w:val="24"/>
                <w:szCs w:val="24"/>
              </w:rPr>
              <w:t>Téma:</w:t>
            </w:r>
          </w:p>
        </w:tc>
        <w:tc>
          <w:tcPr>
            <w:tcW w:w="6235" w:type="dxa"/>
          </w:tcPr>
          <w:p w14:paraId="0935C2FF" w14:textId="73BD5121" w:rsidR="00E43525" w:rsidRPr="00A222D7" w:rsidRDefault="00E43525" w:rsidP="002260A3">
            <w:pPr>
              <w:jc w:val="both"/>
              <w:rPr>
                <w:rFonts w:ascii="Times New Roman" w:hAnsi="Times New Roman" w:cs="Times New Roman"/>
                <w:b/>
                <w:sz w:val="24"/>
                <w:szCs w:val="24"/>
              </w:rPr>
            </w:pPr>
            <w:r w:rsidRPr="00A41DB7">
              <w:rPr>
                <w:rFonts w:ascii="Times New Roman" w:hAnsi="Times New Roman" w:cs="Times New Roman"/>
                <w:b/>
                <w:color w:val="000000"/>
                <w:sz w:val="24"/>
                <w:szCs w:val="24"/>
              </w:rPr>
              <w:t>Vliv technologie výroby materiálů na jejich viskoelastické chování</w:t>
            </w:r>
          </w:p>
        </w:tc>
      </w:tr>
      <w:tr w:rsidR="00E43525" w:rsidRPr="00A222D7" w14:paraId="17CE2EEE" w14:textId="77777777" w:rsidTr="00E43525">
        <w:trPr>
          <w:trHeight w:val="443"/>
        </w:trPr>
        <w:tc>
          <w:tcPr>
            <w:tcW w:w="396" w:type="dxa"/>
            <w:vAlign w:val="bottom"/>
          </w:tcPr>
          <w:p w14:paraId="325A19A0" w14:textId="77777777" w:rsidR="00E43525" w:rsidRPr="00A222D7" w:rsidRDefault="00E43525" w:rsidP="002260A3">
            <w:pPr>
              <w:rPr>
                <w:rFonts w:ascii="Times New Roman" w:hAnsi="Times New Roman" w:cs="Times New Roman"/>
                <w:sz w:val="24"/>
                <w:szCs w:val="24"/>
              </w:rPr>
            </w:pPr>
          </w:p>
        </w:tc>
        <w:tc>
          <w:tcPr>
            <w:tcW w:w="2657" w:type="dxa"/>
          </w:tcPr>
          <w:p w14:paraId="4595DFF9" w14:textId="77777777" w:rsidR="00E43525" w:rsidRPr="00A222D7" w:rsidRDefault="00E43525" w:rsidP="002260A3">
            <w:pPr>
              <w:rPr>
                <w:rFonts w:ascii="Times New Roman" w:hAnsi="Times New Roman" w:cs="Times New Roman"/>
                <w:b/>
                <w:sz w:val="24"/>
                <w:szCs w:val="24"/>
              </w:rPr>
            </w:pPr>
            <w:proofErr w:type="spellStart"/>
            <w:r w:rsidRPr="00A222D7">
              <w:rPr>
                <w:rFonts w:ascii="Times New Roman" w:hAnsi="Times New Roman" w:cs="Times New Roman"/>
                <w:b/>
                <w:sz w:val="24"/>
                <w:szCs w:val="24"/>
              </w:rPr>
              <w:t>Topic</w:t>
            </w:r>
            <w:proofErr w:type="spellEnd"/>
            <w:r w:rsidRPr="00A222D7">
              <w:rPr>
                <w:rFonts w:ascii="Times New Roman" w:hAnsi="Times New Roman" w:cs="Times New Roman"/>
                <w:b/>
                <w:sz w:val="24"/>
                <w:szCs w:val="24"/>
              </w:rPr>
              <w:t>:</w:t>
            </w:r>
          </w:p>
        </w:tc>
        <w:tc>
          <w:tcPr>
            <w:tcW w:w="6235" w:type="dxa"/>
          </w:tcPr>
          <w:p w14:paraId="21BE2CEC" w14:textId="2ECE42ED" w:rsidR="00E43525" w:rsidRPr="00A222D7" w:rsidRDefault="00E43525" w:rsidP="002260A3">
            <w:pPr>
              <w:jc w:val="both"/>
              <w:rPr>
                <w:rFonts w:ascii="Times New Roman" w:hAnsi="Times New Roman" w:cs="Times New Roman"/>
                <w:b/>
                <w:sz w:val="24"/>
                <w:szCs w:val="24"/>
              </w:rPr>
            </w:pPr>
            <w:r w:rsidRPr="00A41DB7">
              <w:rPr>
                <w:rFonts w:ascii="Times New Roman" w:hAnsi="Times New Roman" w:cs="Times New Roman"/>
                <w:b/>
                <w:color w:val="000000"/>
                <w:sz w:val="24"/>
                <w:szCs w:val="24"/>
                <w:lang w:val="en-US"/>
              </w:rPr>
              <w:t xml:space="preserve">Effect of production technology of materials on their viscoelastic </w:t>
            </w:r>
            <w:proofErr w:type="spellStart"/>
            <w:r w:rsidRPr="00A41DB7">
              <w:rPr>
                <w:rFonts w:ascii="Times New Roman" w:hAnsi="Times New Roman" w:cs="Times New Roman"/>
                <w:b/>
                <w:color w:val="000000"/>
                <w:sz w:val="24"/>
                <w:szCs w:val="24"/>
                <w:lang w:val="en-US"/>
              </w:rPr>
              <w:t>behaviour</w:t>
            </w:r>
            <w:proofErr w:type="spellEnd"/>
          </w:p>
        </w:tc>
      </w:tr>
      <w:tr w:rsidR="00A222D7" w:rsidRPr="00A222D7" w14:paraId="6F5865D4" w14:textId="77777777" w:rsidTr="00E43525">
        <w:trPr>
          <w:trHeight w:val="418"/>
        </w:trPr>
        <w:tc>
          <w:tcPr>
            <w:tcW w:w="396" w:type="dxa"/>
            <w:vAlign w:val="bottom"/>
          </w:tcPr>
          <w:p w14:paraId="5BEB2817" w14:textId="77777777" w:rsidR="00A222D7" w:rsidRPr="00A222D7" w:rsidRDefault="00A222D7" w:rsidP="002260A3">
            <w:pPr>
              <w:rPr>
                <w:rFonts w:ascii="Times New Roman" w:hAnsi="Times New Roman" w:cs="Times New Roman"/>
                <w:sz w:val="24"/>
                <w:szCs w:val="24"/>
              </w:rPr>
            </w:pPr>
          </w:p>
        </w:tc>
        <w:tc>
          <w:tcPr>
            <w:tcW w:w="2657" w:type="dxa"/>
            <w:vAlign w:val="center"/>
          </w:tcPr>
          <w:p w14:paraId="676DED12"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Školitel/Tutor:</w:t>
            </w:r>
          </w:p>
        </w:tc>
        <w:tc>
          <w:tcPr>
            <w:tcW w:w="6235" w:type="dxa"/>
            <w:vAlign w:val="center"/>
          </w:tcPr>
          <w:p w14:paraId="7F2CA8E5"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color w:val="000000"/>
                <w:sz w:val="24"/>
                <w:szCs w:val="24"/>
              </w:rPr>
              <w:t>Doc. Ing. Martin Vašina Ph.D.</w:t>
            </w:r>
          </w:p>
        </w:tc>
      </w:tr>
      <w:tr w:rsidR="00A222D7" w:rsidRPr="00A222D7" w14:paraId="286B4E81" w14:textId="77777777" w:rsidTr="00E43525">
        <w:trPr>
          <w:trHeight w:val="418"/>
        </w:trPr>
        <w:tc>
          <w:tcPr>
            <w:tcW w:w="396" w:type="dxa"/>
            <w:vAlign w:val="bottom"/>
          </w:tcPr>
          <w:p w14:paraId="2D4773F9" w14:textId="77777777" w:rsidR="00A222D7" w:rsidRPr="00A222D7" w:rsidRDefault="00A222D7" w:rsidP="002260A3">
            <w:pPr>
              <w:rPr>
                <w:rFonts w:ascii="Times New Roman" w:hAnsi="Times New Roman" w:cs="Times New Roman"/>
                <w:sz w:val="24"/>
                <w:szCs w:val="24"/>
              </w:rPr>
            </w:pPr>
          </w:p>
        </w:tc>
        <w:tc>
          <w:tcPr>
            <w:tcW w:w="2657" w:type="dxa"/>
            <w:vAlign w:val="center"/>
          </w:tcPr>
          <w:p w14:paraId="2938D7F9"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Konzultant/</w:t>
            </w:r>
            <w:r w:rsidRPr="00A222D7">
              <w:rPr>
                <w:rFonts w:ascii="Times New Roman" w:hAnsi="Times New Roman" w:cs="Times New Roman"/>
                <w:b/>
                <w:sz w:val="24"/>
                <w:szCs w:val="24"/>
                <w:lang w:val="en-GB"/>
              </w:rPr>
              <w:t>Consultant:</w:t>
            </w:r>
          </w:p>
        </w:tc>
        <w:tc>
          <w:tcPr>
            <w:tcW w:w="6235" w:type="dxa"/>
            <w:vAlign w:val="center"/>
          </w:tcPr>
          <w:p w14:paraId="04C22DFF"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sz w:val="24"/>
                <w:szCs w:val="24"/>
              </w:rPr>
              <w:t>-</w:t>
            </w:r>
          </w:p>
        </w:tc>
      </w:tr>
      <w:tr w:rsidR="00A222D7" w:rsidRPr="00A222D7" w14:paraId="6186A476" w14:textId="77777777" w:rsidTr="00E43525">
        <w:trPr>
          <w:trHeight w:val="418"/>
        </w:trPr>
        <w:tc>
          <w:tcPr>
            <w:tcW w:w="396" w:type="dxa"/>
            <w:vAlign w:val="bottom"/>
          </w:tcPr>
          <w:p w14:paraId="37AF6D8D" w14:textId="77777777" w:rsidR="00A222D7" w:rsidRPr="00A222D7" w:rsidRDefault="00A222D7" w:rsidP="002260A3">
            <w:pPr>
              <w:rPr>
                <w:rFonts w:ascii="Times New Roman" w:hAnsi="Times New Roman" w:cs="Times New Roman"/>
                <w:sz w:val="24"/>
                <w:szCs w:val="24"/>
              </w:rPr>
            </w:pPr>
          </w:p>
        </w:tc>
        <w:tc>
          <w:tcPr>
            <w:tcW w:w="2657" w:type="dxa"/>
            <w:vAlign w:val="center"/>
          </w:tcPr>
          <w:p w14:paraId="600A8706"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E-mail:</w:t>
            </w:r>
          </w:p>
        </w:tc>
        <w:tc>
          <w:tcPr>
            <w:tcW w:w="6235" w:type="dxa"/>
            <w:vAlign w:val="center"/>
          </w:tcPr>
          <w:p w14:paraId="0EEAD1FE"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color w:val="000000"/>
                <w:sz w:val="24"/>
                <w:szCs w:val="24"/>
              </w:rPr>
              <w:t>vasina@utb.cz</w:t>
            </w:r>
          </w:p>
        </w:tc>
      </w:tr>
      <w:tr w:rsidR="00A222D7" w:rsidRPr="00A222D7" w14:paraId="09414E1A" w14:textId="77777777" w:rsidTr="002260A3">
        <w:trPr>
          <w:trHeight w:val="443"/>
        </w:trPr>
        <w:tc>
          <w:tcPr>
            <w:tcW w:w="396" w:type="dxa"/>
            <w:vAlign w:val="center"/>
          </w:tcPr>
          <w:p w14:paraId="05601CA3"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53373D8E"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b/>
                <w:sz w:val="24"/>
                <w:szCs w:val="24"/>
              </w:rPr>
              <w:t>Anotace:</w:t>
            </w:r>
          </w:p>
        </w:tc>
      </w:tr>
      <w:tr w:rsidR="00A222D7" w:rsidRPr="00A222D7" w14:paraId="1C0B31AB" w14:textId="77777777" w:rsidTr="002260A3">
        <w:trPr>
          <w:trHeight w:val="443"/>
        </w:trPr>
        <w:tc>
          <w:tcPr>
            <w:tcW w:w="396" w:type="dxa"/>
            <w:vAlign w:val="center"/>
          </w:tcPr>
          <w:p w14:paraId="295DE2EF"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11D7BA1A" w14:textId="1C8475C9" w:rsidR="00A222D7" w:rsidRPr="00A222D7" w:rsidRDefault="00E43525" w:rsidP="002260A3">
            <w:pPr>
              <w:tabs>
                <w:tab w:val="left" w:pos="2985"/>
              </w:tabs>
              <w:jc w:val="both"/>
              <w:rPr>
                <w:rFonts w:ascii="Times New Roman" w:hAnsi="Times New Roman" w:cs="Times New Roman"/>
                <w:sz w:val="24"/>
                <w:szCs w:val="24"/>
              </w:rPr>
            </w:pPr>
            <w:r w:rsidRPr="00A41DB7">
              <w:rPr>
                <w:rFonts w:ascii="Times New Roman" w:hAnsi="Times New Roman" w:cs="Times New Roman"/>
                <w:color w:val="000000"/>
                <w:sz w:val="24"/>
                <w:szCs w:val="24"/>
              </w:rPr>
              <w:t>Práce se zabývá zkoumáním vlivu technologie výroby materiálů na jejich viskoelastické vlastnosti, které souvisí se schopností materiálů tlumit mechanické kmitání. Budou zkoumány různé technologické procesy výroby materiálů (včetně sendvičových vícevrstvých struktur) s cílem navrhnout vhodný materiál pro konkrétní průmyslové aplikace. Tlumicí vlastnosti materiálů budou zkoumány experimentálně a matematickými simulacemi pomocí vhodných reologických modelů na základě experimentálně stanovených viskoelastických parametrů. Počítačová simulace bude provedena pomocí vhodného počítačového programu při různých okrajových podmínkách a bude následně porovnána s experimentálně získanými výsledky</w:t>
            </w:r>
            <w:r w:rsidRPr="00A41DB7">
              <w:rPr>
                <w:rFonts w:ascii="Times New Roman" w:hAnsi="Times New Roman" w:cs="Times New Roman"/>
                <w:color w:val="1F497D"/>
              </w:rPr>
              <w:t>.</w:t>
            </w:r>
          </w:p>
        </w:tc>
      </w:tr>
      <w:tr w:rsidR="00A222D7" w:rsidRPr="00A222D7" w14:paraId="3545A489" w14:textId="77777777" w:rsidTr="002260A3">
        <w:trPr>
          <w:trHeight w:val="443"/>
        </w:trPr>
        <w:tc>
          <w:tcPr>
            <w:tcW w:w="396" w:type="dxa"/>
            <w:vAlign w:val="center"/>
          </w:tcPr>
          <w:p w14:paraId="747D25C4"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001EB656" w14:textId="77777777" w:rsidR="00A222D7" w:rsidRPr="00A222D7" w:rsidRDefault="00A222D7" w:rsidP="002260A3">
            <w:pPr>
              <w:rPr>
                <w:rFonts w:ascii="Times New Roman" w:hAnsi="Times New Roman" w:cs="Times New Roman"/>
                <w:sz w:val="24"/>
                <w:szCs w:val="24"/>
              </w:rPr>
            </w:pPr>
            <w:proofErr w:type="spellStart"/>
            <w:r w:rsidRPr="00A222D7">
              <w:rPr>
                <w:rFonts w:ascii="Times New Roman" w:hAnsi="Times New Roman" w:cs="Times New Roman"/>
                <w:b/>
                <w:sz w:val="24"/>
                <w:szCs w:val="24"/>
              </w:rPr>
              <w:t>Annotation</w:t>
            </w:r>
            <w:proofErr w:type="spellEnd"/>
            <w:r w:rsidRPr="00A222D7">
              <w:rPr>
                <w:rFonts w:ascii="Times New Roman" w:hAnsi="Times New Roman" w:cs="Times New Roman"/>
                <w:b/>
                <w:sz w:val="24"/>
                <w:szCs w:val="24"/>
              </w:rPr>
              <w:t>:</w:t>
            </w:r>
          </w:p>
        </w:tc>
      </w:tr>
      <w:tr w:rsidR="00A222D7" w:rsidRPr="00A222D7" w14:paraId="2325BE91" w14:textId="77777777" w:rsidTr="002260A3">
        <w:trPr>
          <w:trHeight w:val="443"/>
        </w:trPr>
        <w:tc>
          <w:tcPr>
            <w:tcW w:w="396" w:type="dxa"/>
            <w:vAlign w:val="center"/>
          </w:tcPr>
          <w:p w14:paraId="4BC5E473"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01D9FF5A" w14:textId="1A95A6ED" w:rsidR="00A222D7" w:rsidRPr="00A222D7" w:rsidRDefault="00E43525" w:rsidP="002260A3">
            <w:pPr>
              <w:jc w:val="both"/>
              <w:rPr>
                <w:rFonts w:ascii="Times New Roman" w:hAnsi="Times New Roman" w:cs="Times New Roman"/>
                <w:sz w:val="24"/>
                <w:szCs w:val="24"/>
              </w:rPr>
            </w:pPr>
            <w:r w:rsidRPr="00A41DB7">
              <w:rPr>
                <w:rFonts w:ascii="Times New Roman" w:hAnsi="Times New Roman" w:cs="Times New Roman"/>
                <w:color w:val="000000"/>
                <w:sz w:val="24"/>
                <w:szCs w:val="24"/>
                <w:lang w:val="en-GB"/>
              </w:rPr>
              <w:t>The work deals with investigation of production technology of materials on their viscoelastic properties that are connected with a material ability to damp mechanical vibrations. Different technological processes of materials production (incl. sandwich multilayer structures) will be investigated in order to design a suitable material for given industry applications. Damping properties of materials will be investigated by experimental measurements and mathematical simulations by means of suitable rheological models on basis of experimentally obtained viscoelastic parameters. Computer simulation will be performed be means of suitable computer software at different boundary conditions and will be subsequently compared with experimentally measured dependencies of viscoelastic behaviour</w:t>
            </w:r>
            <w:r w:rsidRPr="00A41DB7">
              <w:rPr>
                <w:rFonts w:ascii="Times New Roman" w:hAnsi="Times New Roman" w:cs="Times New Roman"/>
                <w:color w:val="1F497D"/>
                <w:lang w:val="en-GB"/>
              </w:rPr>
              <w:t>.</w:t>
            </w:r>
          </w:p>
        </w:tc>
      </w:tr>
      <w:tr w:rsidR="00A222D7" w:rsidRPr="00A222D7" w14:paraId="28A10C13" w14:textId="77777777" w:rsidTr="002260A3">
        <w:trPr>
          <w:trHeight w:val="443"/>
        </w:trPr>
        <w:tc>
          <w:tcPr>
            <w:tcW w:w="396" w:type="dxa"/>
            <w:vAlign w:val="center"/>
          </w:tcPr>
          <w:p w14:paraId="7A0C9438"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4F9F2D7E"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b/>
                <w:sz w:val="24"/>
                <w:szCs w:val="24"/>
              </w:rPr>
              <w:t>Požadavky na studenta:</w:t>
            </w:r>
          </w:p>
        </w:tc>
      </w:tr>
      <w:tr w:rsidR="00A222D7" w:rsidRPr="00A222D7" w14:paraId="5AD8938D" w14:textId="77777777" w:rsidTr="002260A3">
        <w:trPr>
          <w:trHeight w:val="443"/>
        </w:trPr>
        <w:tc>
          <w:tcPr>
            <w:tcW w:w="396" w:type="dxa"/>
            <w:vAlign w:val="center"/>
          </w:tcPr>
          <w:p w14:paraId="4558EB73"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7F4D7D9B" w14:textId="0E5768CD" w:rsidR="00A222D7" w:rsidRPr="00A222D7" w:rsidRDefault="00E43525" w:rsidP="002260A3">
            <w:pPr>
              <w:jc w:val="both"/>
              <w:rPr>
                <w:rFonts w:ascii="Times New Roman" w:hAnsi="Times New Roman" w:cs="Times New Roman"/>
                <w:sz w:val="24"/>
                <w:szCs w:val="24"/>
              </w:rPr>
            </w:pPr>
            <w:r w:rsidRPr="00A41DB7">
              <w:rPr>
                <w:rFonts w:ascii="Times New Roman" w:hAnsi="Times New Roman" w:cs="Times New Roman"/>
                <w:color w:val="000000"/>
                <w:sz w:val="24"/>
                <w:szCs w:val="24"/>
              </w:rPr>
              <w:t>Mírně pokročilá znalost angličtiny, práce s počítačovým programem.</w:t>
            </w:r>
          </w:p>
        </w:tc>
      </w:tr>
      <w:tr w:rsidR="00A222D7" w:rsidRPr="00A222D7" w14:paraId="632DDDC0" w14:textId="77777777" w:rsidTr="002260A3">
        <w:trPr>
          <w:trHeight w:val="443"/>
        </w:trPr>
        <w:tc>
          <w:tcPr>
            <w:tcW w:w="396" w:type="dxa"/>
            <w:vAlign w:val="center"/>
          </w:tcPr>
          <w:p w14:paraId="41A165F5"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67D14AC2" w14:textId="77777777" w:rsidR="00A222D7" w:rsidRPr="00A222D7" w:rsidRDefault="00A222D7" w:rsidP="002260A3">
            <w:pPr>
              <w:rPr>
                <w:rFonts w:ascii="Times New Roman" w:hAnsi="Times New Roman" w:cs="Times New Roman"/>
                <w:sz w:val="24"/>
                <w:szCs w:val="24"/>
              </w:rPr>
            </w:pPr>
            <w:proofErr w:type="spellStart"/>
            <w:r w:rsidRPr="00A222D7">
              <w:rPr>
                <w:rFonts w:ascii="Times New Roman" w:hAnsi="Times New Roman" w:cs="Times New Roman"/>
                <w:b/>
                <w:sz w:val="24"/>
                <w:szCs w:val="24"/>
              </w:rPr>
              <w:t>Requirements</w:t>
            </w:r>
            <w:proofErr w:type="spellEnd"/>
            <w:r w:rsidRPr="00A222D7">
              <w:rPr>
                <w:rFonts w:ascii="Times New Roman" w:hAnsi="Times New Roman" w:cs="Times New Roman"/>
                <w:b/>
                <w:sz w:val="24"/>
                <w:szCs w:val="24"/>
              </w:rPr>
              <w:t>:</w:t>
            </w:r>
          </w:p>
        </w:tc>
      </w:tr>
      <w:tr w:rsidR="00A222D7" w:rsidRPr="00A222D7" w14:paraId="0F6D1508" w14:textId="77777777" w:rsidTr="002260A3">
        <w:trPr>
          <w:trHeight w:val="443"/>
        </w:trPr>
        <w:tc>
          <w:tcPr>
            <w:tcW w:w="396" w:type="dxa"/>
            <w:vAlign w:val="center"/>
          </w:tcPr>
          <w:p w14:paraId="71A0F074"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46358CF3" w14:textId="52E8DB70" w:rsidR="00A222D7" w:rsidRPr="00A222D7" w:rsidRDefault="00E43525" w:rsidP="002260A3">
            <w:pPr>
              <w:jc w:val="both"/>
              <w:rPr>
                <w:rFonts w:ascii="Times New Roman" w:hAnsi="Times New Roman" w:cs="Times New Roman"/>
                <w:sz w:val="24"/>
                <w:szCs w:val="24"/>
              </w:rPr>
            </w:pPr>
            <w:r w:rsidRPr="00A41DB7">
              <w:rPr>
                <w:rFonts w:ascii="Times New Roman" w:hAnsi="Times New Roman" w:cs="Times New Roman"/>
                <w:sz w:val="24"/>
                <w:szCs w:val="24"/>
                <w:lang w:val="en-US"/>
              </w:rPr>
              <w:t>Slightly advanced knowledge of English, work with computer program.</w:t>
            </w:r>
          </w:p>
        </w:tc>
      </w:tr>
      <w:tr w:rsidR="00A222D7" w:rsidRPr="00A222D7" w14:paraId="5D01EE2D" w14:textId="77777777" w:rsidTr="002260A3">
        <w:trPr>
          <w:trHeight w:val="443"/>
        </w:trPr>
        <w:tc>
          <w:tcPr>
            <w:tcW w:w="396" w:type="dxa"/>
            <w:vAlign w:val="center"/>
          </w:tcPr>
          <w:p w14:paraId="66CC83B5"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4EE5B29C" w14:textId="77777777" w:rsidR="00A222D7" w:rsidRPr="00A222D7" w:rsidRDefault="00A222D7" w:rsidP="002260A3">
            <w:pPr>
              <w:tabs>
                <w:tab w:val="num" w:pos="1080"/>
              </w:tabs>
              <w:spacing w:after="60"/>
              <w:outlineLvl w:val="2"/>
              <w:rPr>
                <w:rFonts w:ascii="Times New Roman" w:hAnsi="Times New Roman" w:cs="Times New Roman"/>
                <w:sz w:val="24"/>
                <w:szCs w:val="24"/>
              </w:rPr>
            </w:pPr>
            <w:r w:rsidRPr="00A222D7">
              <w:rPr>
                <w:rFonts w:ascii="Times New Roman" w:hAnsi="Times New Roman" w:cs="Times New Roman"/>
                <w:b/>
                <w:sz w:val="24"/>
                <w:szCs w:val="24"/>
              </w:rPr>
              <w:t>Literatura/</w:t>
            </w:r>
            <w:proofErr w:type="spellStart"/>
            <w:r w:rsidRPr="00A222D7">
              <w:rPr>
                <w:rFonts w:ascii="Times New Roman" w:hAnsi="Times New Roman" w:cs="Times New Roman"/>
                <w:b/>
                <w:sz w:val="24"/>
                <w:szCs w:val="24"/>
              </w:rPr>
              <w:t>Literature</w:t>
            </w:r>
            <w:proofErr w:type="spellEnd"/>
            <w:r w:rsidRPr="00A222D7">
              <w:rPr>
                <w:rFonts w:ascii="Times New Roman" w:hAnsi="Times New Roman" w:cs="Times New Roman"/>
                <w:b/>
                <w:sz w:val="24"/>
                <w:szCs w:val="24"/>
              </w:rPr>
              <w:t>:</w:t>
            </w:r>
          </w:p>
        </w:tc>
      </w:tr>
      <w:tr w:rsidR="00A222D7" w:rsidRPr="00A222D7" w14:paraId="6C309CF6" w14:textId="77777777" w:rsidTr="002260A3">
        <w:trPr>
          <w:trHeight w:val="443"/>
        </w:trPr>
        <w:tc>
          <w:tcPr>
            <w:tcW w:w="396" w:type="dxa"/>
            <w:vAlign w:val="center"/>
          </w:tcPr>
          <w:p w14:paraId="2E1B1694"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603E0AA0" w14:textId="77777777" w:rsidR="00A222D7" w:rsidRPr="00A222D7" w:rsidRDefault="00A222D7" w:rsidP="00A222D7">
            <w:pPr>
              <w:pStyle w:val="Odstavecseseznamem"/>
              <w:numPr>
                <w:ilvl w:val="0"/>
                <w:numId w:val="8"/>
              </w:numPr>
              <w:spacing w:after="60"/>
              <w:jc w:val="both"/>
              <w:outlineLvl w:val="2"/>
              <w:rPr>
                <w:rFonts w:ascii="Times New Roman" w:hAnsi="Times New Roman" w:cs="Times New Roman"/>
                <w:sz w:val="24"/>
                <w:szCs w:val="24"/>
              </w:rPr>
            </w:pPr>
            <w:r w:rsidRPr="00A222D7">
              <w:rPr>
                <w:rFonts w:ascii="Times New Roman" w:hAnsi="Times New Roman" w:cs="Times New Roman"/>
                <w:color w:val="000000"/>
                <w:sz w:val="24"/>
                <w:szCs w:val="24"/>
              </w:rPr>
              <w:t xml:space="preserve">Palm, W. J.: </w:t>
            </w:r>
            <w:r w:rsidRPr="00A222D7">
              <w:rPr>
                <w:rFonts w:ascii="Times New Roman" w:hAnsi="Times New Roman" w:cs="Times New Roman"/>
                <w:color w:val="000000"/>
                <w:sz w:val="24"/>
                <w:szCs w:val="24"/>
                <w:lang w:val="en-US"/>
              </w:rPr>
              <w:t>Mechanical Vibration. John Wiley and Sons New York, 2007, 700 s</w:t>
            </w:r>
            <w:r w:rsidRPr="00A222D7">
              <w:rPr>
                <w:rFonts w:ascii="Times New Roman" w:hAnsi="Times New Roman" w:cs="Times New Roman"/>
                <w:sz w:val="24"/>
                <w:szCs w:val="24"/>
              </w:rPr>
              <w:t>.</w:t>
            </w:r>
          </w:p>
          <w:p w14:paraId="472A7451" w14:textId="77777777" w:rsidR="00A222D7" w:rsidRPr="00A222D7" w:rsidRDefault="00A222D7" w:rsidP="00A222D7">
            <w:pPr>
              <w:pStyle w:val="Odstavecseseznamem"/>
              <w:numPr>
                <w:ilvl w:val="0"/>
                <w:numId w:val="8"/>
              </w:numPr>
              <w:spacing w:after="60"/>
              <w:ind w:left="455"/>
              <w:jc w:val="both"/>
              <w:outlineLvl w:val="2"/>
              <w:rPr>
                <w:rFonts w:ascii="Times New Roman" w:hAnsi="Times New Roman" w:cs="Times New Roman"/>
                <w:sz w:val="24"/>
                <w:szCs w:val="24"/>
              </w:rPr>
            </w:pPr>
            <w:r w:rsidRPr="00A222D7">
              <w:rPr>
                <w:rFonts w:ascii="Times New Roman" w:hAnsi="Times New Roman" w:cs="Times New Roman"/>
                <w:color w:val="000000"/>
                <w:sz w:val="24"/>
                <w:szCs w:val="24"/>
                <w:lang w:val="en-US"/>
              </w:rPr>
              <w:t xml:space="preserve">Haddad, Y. M.: Viscoelasticity of Engineering Materials. Chapman </w:t>
            </w:r>
            <w:r w:rsidRPr="00A222D7">
              <w:rPr>
                <w:rFonts w:ascii="Times New Roman" w:hAnsi="Times New Roman" w:cs="Times New Roman"/>
                <w:color w:val="000000"/>
                <w:sz w:val="24"/>
                <w:szCs w:val="24"/>
                <w:lang w:val="en-US"/>
              </w:rPr>
              <w:sym w:font="Symbol" w:char="F026"/>
            </w:r>
            <w:r w:rsidRPr="00A222D7">
              <w:rPr>
                <w:rFonts w:ascii="Times New Roman" w:hAnsi="Times New Roman" w:cs="Times New Roman"/>
                <w:color w:val="000000"/>
                <w:sz w:val="24"/>
                <w:szCs w:val="24"/>
                <w:lang w:val="en-US"/>
              </w:rPr>
              <w:t xml:space="preserve"> Hall London, 1995, 378 s.</w:t>
            </w:r>
          </w:p>
          <w:p w14:paraId="42BD193F" w14:textId="77777777" w:rsidR="00A222D7" w:rsidRPr="00A222D7" w:rsidRDefault="00A222D7" w:rsidP="00A222D7">
            <w:pPr>
              <w:pStyle w:val="Odstavecseseznamem"/>
              <w:numPr>
                <w:ilvl w:val="0"/>
                <w:numId w:val="8"/>
              </w:numPr>
              <w:spacing w:after="60"/>
              <w:ind w:left="455"/>
              <w:jc w:val="both"/>
              <w:outlineLvl w:val="2"/>
              <w:rPr>
                <w:rFonts w:ascii="Times New Roman" w:hAnsi="Times New Roman" w:cs="Times New Roman"/>
                <w:sz w:val="24"/>
                <w:szCs w:val="24"/>
              </w:rPr>
            </w:pPr>
            <w:r w:rsidRPr="00A222D7">
              <w:rPr>
                <w:rFonts w:ascii="Times New Roman" w:hAnsi="Times New Roman" w:cs="Times New Roman"/>
                <w:color w:val="000000"/>
                <w:sz w:val="24"/>
                <w:szCs w:val="24"/>
              </w:rPr>
              <w:t xml:space="preserve">Macháček, L.: Struktura a vlastnosti materiálů. </w:t>
            </w:r>
            <w:proofErr w:type="spellStart"/>
            <w:r w:rsidRPr="00A222D7">
              <w:rPr>
                <w:rFonts w:ascii="Times New Roman" w:hAnsi="Times New Roman" w:cs="Times New Roman"/>
                <w:color w:val="000000"/>
                <w:sz w:val="24"/>
                <w:szCs w:val="24"/>
              </w:rPr>
              <w:t>Skriptum</w:t>
            </w:r>
            <w:proofErr w:type="spellEnd"/>
            <w:r w:rsidRPr="00A222D7">
              <w:rPr>
                <w:rFonts w:ascii="Times New Roman" w:hAnsi="Times New Roman" w:cs="Times New Roman"/>
                <w:color w:val="000000"/>
                <w:sz w:val="24"/>
                <w:szCs w:val="24"/>
              </w:rPr>
              <w:t xml:space="preserve"> VUT Brno, 1987, 250 s</w:t>
            </w:r>
            <w:r w:rsidRPr="00A222D7">
              <w:rPr>
                <w:rFonts w:ascii="Times New Roman" w:hAnsi="Times New Roman" w:cs="Times New Roman"/>
                <w:sz w:val="24"/>
                <w:szCs w:val="24"/>
              </w:rPr>
              <w:t>.</w:t>
            </w:r>
          </w:p>
          <w:p w14:paraId="6B7E6D36" w14:textId="77777777" w:rsidR="00A222D7" w:rsidRPr="00A222D7" w:rsidRDefault="00A222D7" w:rsidP="00A222D7">
            <w:pPr>
              <w:pStyle w:val="Odstavecseseznamem"/>
              <w:numPr>
                <w:ilvl w:val="0"/>
                <w:numId w:val="8"/>
              </w:numPr>
              <w:spacing w:after="60"/>
              <w:ind w:left="455"/>
              <w:jc w:val="both"/>
              <w:outlineLvl w:val="2"/>
              <w:rPr>
                <w:rFonts w:ascii="Times New Roman" w:hAnsi="Times New Roman" w:cs="Times New Roman"/>
                <w:sz w:val="24"/>
                <w:szCs w:val="24"/>
                <w:lang w:val="en-GB"/>
              </w:rPr>
            </w:pPr>
            <w:r w:rsidRPr="00A222D7">
              <w:rPr>
                <w:rFonts w:ascii="Times New Roman" w:hAnsi="Times New Roman" w:cs="Times New Roman"/>
                <w:color w:val="000000"/>
                <w:sz w:val="24"/>
                <w:szCs w:val="24"/>
                <w:lang w:val="en-US"/>
              </w:rPr>
              <w:t xml:space="preserve">Lazan, B. T.: Damping of Materials and Members in Structural Mechanics. </w:t>
            </w:r>
            <w:proofErr w:type="spellStart"/>
            <w:r w:rsidRPr="00A222D7">
              <w:rPr>
                <w:rFonts w:ascii="Times New Roman" w:hAnsi="Times New Roman" w:cs="Times New Roman"/>
                <w:color w:val="000000"/>
                <w:sz w:val="24"/>
                <w:szCs w:val="24"/>
                <w:lang w:val="en-US"/>
              </w:rPr>
              <w:t>Pergamon</w:t>
            </w:r>
            <w:proofErr w:type="spellEnd"/>
            <w:r w:rsidRPr="00A222D7">
              <w:rPr>
                <w:rFonts w:ascii="Times New Roman" w:hAnsi="Times New Roman" w:cs="Times New Roman"/>
                <w:color w:val="000000"/>
                <w:sz w:val="24"/>
                <w:szCs w:val="24"/>
                <w:lang w:val="en-US"/>
              </w:rPr>
              <w:t xml:space="preserve"> Press London, 1968, 317 s.</w:t>
            </w:r>
          </w:p>
        </w:tc>
      </w:tr>
    </w:tbl>
    <w:p w14:paraId="0DAF75C9" w14:textId="67B89C27" w:rsidR="00A222D7" w:rsidRPr="00A222D7" w:rsidRDefault="00A222D7">
      <w:pPr>
        <w:rPr>
          <w:rFonts w:ascii="Times New Roman" w:hAnsi="Times New Roman" w:cs="Times New Roman"/>
        </w:rPr>
      </w:pPr>
    </w:p>
    <w:p w14:paraId="304B6101" w14:textId="77777777" w:rsidR="00A222D7" w:rsidRPr="00A222D7" w:rsidRDefault="00A222D7">
      <w:pPr>
        <w:rPr>
          <w:rFonts w:ascii="Times New Roman" w:hAnsi="Times New Roman" w:cs="Times New Roman"/>
        </w:rPr>
      </w:pPr>
      <w:r w:rsidRPr="00A222D7">
        <w:rPr>
          <w:rFonts w:ascii="Times New Roman" w:hAnsi="Times New Roman" w:cs="Times New Roman"/>
        </w:rPr>
        <w:br w:type="page"/>
      </w:r>
      <w:bookmarkStart w:id="1" w:name="_GoBack"/>
      <w:bookmarkEnd w:id="1"/>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2657"/>
        <w:gridCol w:w="6235"/>
      </w:tblGrid>
      <w:tr w:rsidR="00E43525" w:rsidRPr="00A222D7" w14:paraId="5740A3D7" w14:textId="77777777" w:rsidTr="002260A3">
        <w:trPr>
          <w:trHeight w:val="418"/>
        </w:trPr>
        <w:tc>
          <w:tcPr>
            <w:tcW w:w="396" w:type="dxa"/>
          </w:tcPr>
          <w:p w14:paraId="4C32F2F2" w14:textId="5275BF5C" w:rsidR="00E43525" w:rsidRPr="00A222D7" w:rsidRDefault="00E43525" w:rsidP="002260A3">
            <w:pPr>
              <w:rPr>
                <w:rFonts w:ascii="Times New Roman" w:hAnsi="Times New Roman" w:cs="Times New Roman"/>
                <w:sz w:val="24"/>
                <w:szCs w:val="24"/>
              </w:rPr>
            </w:pPr>
            <w:r>
              <w:rPr>
                <w:rFonts w:ascii="Times New Roman" w:hAnsi="Times New Roman" w:cs="Times New Roman"/>
                <w:sz w:val="24"/>
                <w:szCs w:val="24"/>
              </w:rPr>
              <w:lastRenderedPageBreak/>
              <w:t>9</w:t>
            </w:r>
            <w:r w:rsidRPr="00A222D7">
              <w:rPr>
                <w:rFonts w:ascii="Times New Roman" w:hAnsi="Times New Roman" w:cs="Times New Roman"/>
                <w:sz w:val="24"/>
                <w:szCs w:val="24"/>
              </w:rPr>
              <w:t>.</w:t>
            </w:r>
          </w:p>
        </w:tc>
        <w:tc>
          <w:tcPr>
            <w:tcW w:w="2657" w:type="dxa"/>
          </w:tcPr>
          <w:p w14:paraId="599F19F6" w14:textId="77777777" w:rsidR="00E43525" w:rsidRPr="00A222D7" w:rsidRDefault="00E43525" w:rsidP="002260A3">
            <w:pPr>
              <w:rPr>
                <w:rFonts w:ascii="Times New Roman" w:hAnsi="Times New Roman" w:cs="Times New Roman"/>
                <w:b/>
                <w:sz w:val="24"/>
                <w:szCs w:val="24"/>
              </w:rPr>
            </w:pPr>
            <w:r w:rsidRPr="00A222D7">
              <w:rPr>
                <w:rFonts w:ascii="Times New Roman" w:hAnsi="Times New Roman" w:cs="Times New Roman"/>
                <w:b/>
                <w:sz w:val="24"/>
                <w:szCs w:val="24"/>
              </w:rPr>
              <w:t>Téma:</w:t>
            </w:r>
          </w:p>
        </w:tc>
        <w:tc>
          <w:tcPr>
            <w:tcW w:w="6235" w:type="dxa"/>
          </w:tcPr>
          <w:p w14:paraId="47B3C95C" w14:textId="2557FAFC" w:rsidR="00E43525" w:rsidRPr="00E43525" w:rsidRDefault="00E43525" w:rsidP="002260A3">
            <w:pPr>
              <w:jc w:val="both"/>
              <w:rPr>
                <w:rFonts w:ascii="Times New Roman" w:hAnsi="Times New Roman" w:cs="Times New Roman"/>
                <w:b/>
                <w:sz w:val="24"/>
                <w:szCs w:val="24"/>
              </w:rPr>
            </w:pPr>
            <w:r w:rsidRPr="00E43525">
              <w:rPr>
                <w:rFonts w:ascii="Times New Roman" w:hAnsi="Times New Roman" w:cs="Times New Roman"/>
                <w:b/>
                <w:sz w:val="24"/>
                <w:szCs w:val="24"/>
              </w:rPr>
              <w:t xml:space="preserve">Vliv technologie výroby na </w:t>
            </w:r>
            <w:proofErr w:type="spellStart"/>
            <w:r w:rsidRPr="00E43525">
              <w:rPr>
                <w:rFonts w:ascii="Times New Roman" w:hAnsi="Times New Roman" w:cs="Times New Roman"/>
                <w:b/>
                <w:sz w:val="24"/>
                <w:szCs w:val="24"/>
              </w:rPr>
              <w:t>zvukoizolační</w:t>
            </w:r>
            <w:proofErr w:type="spellEnd"/>
            <w:r w:rsidRPr="00E43525">
              <w:rPr>
                <w:rFonts w:ascii="Times New Roman" w:hAnsi="Times New Roman" w:cs="Times New Roman"/>
                <w:b/>
                <w:sz w:val="24"/>
                <w:szCs w:val="24"/>
              </w:rPr>
              <w:t xml:space="preserve"> vlastnosti pórovitých materiálů</w:t>
            </w:r>
          </w:p>
        </w:tc>
      </w:tr>
      <w:tr w:rsidR="00E43525" w:rsidRPr="00A222D7" w14:paraId="4A9EFFA1" w14:textId="77777777" w:rsidTr="002260A3">
        <w:trPr>
          <w:trHeight w:val="443"/>
        </w:trPr>
        <w:tc>
          <w:tcPr>
            <w:tcW w:w="396" w:type="dxa"/>
            <w:vAlign w:val="bottom"/>
          </w:tcPr>
          <w:p w14:paraId="65DA4BA4" w14:textId="77777777" w:rsidR="00E43525" w:rsidRPr="00A222D7" w:rsidRDefault="00E43525" w:rsidP="002260A3">
            <w:pPr>
              <w:rPr>
                <w:rFonts w:ascii="Times New Roman" w:hAnsi="Times New Roman" w:cs="Times New Roman"/>
                <w:sz w:val="24"/>
                <w:szCs w:val="24"/>
              </w:rPr>
            </w:pPr>
          </w:p>
        </w:tc>
        <w:tc>
          <w:tcPr>
            <w:tcW w:w="2657" w:type="dxa"/>
          </w:tcPr>
          <w:p w14:paraId="0294B8EF" w14:textId="77777777" w:rsidR="00E43525" w:rsidRPr="00A222D7" w:rsidRDefault="00E43525" w:rsidP="002260A3">
            <w:pPr>
              <w:rPr>
                <w:rFonts w:ascii="Times New Roman" w:hAnsi="Times New Roman" w:cs="Times New Roman"/>
                <w:b/>
                <w:sz w:val="24"/>
                <w:szCs w:val="24"/>
              </w:rPr>
            </w:pPr>
            <w:proofErr w:type="spellStart"/>
            <w:r w:rsidRPr="00A222D7">
              <w:rPr>
                <w:rFonts w:ascii="Times New Roman" w:hAnsi="Times New Roman" w:cs="Times New Roman"/>
                <w:b/>
                <w:sz w:val="24"/>
                <w:szCs w:val="24"/>
              </w:rPr>
              <w:t>Topic</w:t>
            </w:r>
            <w:proofErr w:type="spellEnd"/>
            <w:r w:rsidRPr="00A222D7">
              <w:rPr>
                <w:rFonts w:ascii="Times New Roman" w:hAnsi="Times New Roman" w:cs="Times New Roman"/>
                <w:b/>
                <w:sz w:val="24"/>
                <w:szCs w:val="24"/>
              </w:rPr>
              <w:t>:</w:t>
            </w:r>
          </w:p>
        </w:tc>
        <w:tc>
          <w:tcPr>
            <w:tcW w:w="6235" w:type="dxa"/>
          </w:tcPr>
          <w:p w14:paraId="1E8760F3" w14:textId="4A32E8FE" w:rsidR="00E43525" w:rsidRPr="00E43525" w:rsidRDefault="00E43525" w:rsidP="002260A3">
            <w:pPr>
              <w:jc w:val="both"/>
              <w:rPr>
                <w:rFonts w:ascii="Times New Roman" w:hAnsi="Times New Roman" w:cs="Times New Roman"/>
                <w:b/>
                <w:sz w:val="24"/>
                <w:szCs w:val="24"/>
              </w:rPr>
            </w:pPr>
            <w:proofErr w:type="spellStart"/>
            <w:r w:rsidRPr="00E43525">
              <w:rPr>
                <w:rFonts w:ascii="Times New Roman" w:hAnsi="Times New Roman" w:cs="Times New Roman"/>
                <w:b/>
                <w:sz w:val="24"/>
                <w:szCs w:val="24"/>
              </w:rPr>
              <w:t>Effect</w:t>
            </w:r>
            <w:proofErr w:type="spellEnd"/>
            <w:r w:rsidRPr="00E43525">
              <w:rPr>
                <w:rFonts w:ascii="Times New Roman" w:hAnsi="Times New Roman" w:cs="Times New Roman"/>
                <w:b/>
                <w:sz w:val="24"/>
                <w:szCs w:val="24"/>
              </w:rPr>
              <w:t xml:space="preserve"> </w:t>
            </w:r>
            <w:proofErr w:type="spellStart"/>
            <w:r w:rsidRPr="00E43525">
              <w:rPr>
                <w:rFonts w:ascii="Times New Roman" w:hAnsi="Times New Roman" w:cs="Times New Roman"/>
                <w:b/>
                <w:sz w:val="24"/>
                <w:szCs w:val="24"/>
              </w:rPr>
              <w:t>of</w:t>
            </w:r>
            <w:proofErr w:type="spellEnd"/>
            <w:r w:rsidRPr="00E43525">
              <w:rPr>
                <w:rFonts w:ascii="Times New Roman" w:hAnsi="Times New Roman" w:cs="Times New Roman"/>
                <w:b/>
                <w:sz w:val="24"/>
                <w:szCs w:val="24"/>
              </w:rPr>
              <w:t xml:space="preserve"> </w:t>
            </w:r>
            <w:proofErr w:type="spellStart"/>
            <w:r w:rsidRPr="00E43525">
              <w:rPr>
                <w:rFonts w:ascii="Times New Roman" w:hAnsi="Times New Roman" w:cs="Times New Roman"/>
                <w:b/>
                <w:sz w:val="24"/>
                <w:szCs w:val="24"/>
              </w:rPr>
              <w:t>production</w:t>
            </w:r>
            <w:proofErr w:type="spellEnd"/>
            <w:r w:rsidRPr="00E43525">
              <w:rPr>
                <w:rFonts w:ascii="Times New Roman" w:hAnsi="Times New Roman" w:cs="Times New Roman"/>
                <w:b/>
                <w:sz w:val="24"/>
                <w:szCs w:val="24"/>
              </w:rPr>
              <w:t xml:space="preserve"> technology on </w:t>
            </w:r>
            <w:proofErr w:type="spellStart"/>
            <w:r w:rsidRPr="00E43525">
              <w:rPr>
                <w:rFonts w:ascii="Times New Roman" w:hAnsi="Times New Roman" w:cs="Times New Roman"/>
                <w:b/>
                <w:sz w:val="24"/>
                <w:szCs w:val="24"/>
              </w:rPr>
              <w:t>sound</w:t>
            </w:r>
            <w:proofErr w:type="spellEnd"/>
            <w:r w:rsidRPr="00E43525">
              <w:rPr>
                <w:rFonts w:ascii="Times New Roman" w:hAnsi="Times New Roman" w:cs="Times New Roman"/>
                <w:b/>
                <w:sz w:val="24"/>
                <w:szCs w:val="24"/>
              </w:rPr>
              <w:t xml:space="preserve"> </w:t>
            </w:r>
            <w:proofErr w:type="spellStart"/>
            <w:r w:rsidRPr="00E43525">
              <w:rPr>
                <w:rFonts w:ascii="Times New Roman" w:hAnsi="Times New Roman" w:cs="Times New Roman"/>
                <w:b/>
                <w:sz w:val="24"/>
                <w:szCs w:val="24"/>
              </w:rPr>
              <w:t>absorption</w:t>
            </w:r>
            <w:proofErr w:type="spellEnd"/>
            <w:r w:rsidRPr="00E43525">
              <w:rPr>
                <w:rFonts w:ascii="Times New Roman" w:hAnsi="Times New Roman" w:cs="Times New Roman"/>
                <w:b/>
                <w:sz w:val="24"/>
                <w:szCs w:val="24"/>
              </w:rPr>
              <w:t xml:space="preserve"> </w:t>
            </w:r>
            <w:proofErr w:type="spellStart"/>
            <w:r w:rsidRPr="00E43525">
              <w:rPr>
                <w:rFonts w:ascii="Times New Roman" w:hAnsi="Times New Roman" w:cs="Times New Roman"/>
                <w:b/>
                <w:sz w:val="24"/>
                <w:szCs w:val="24"/>
              </w:rPr>
              <w:t>properties</w:t>
            </w:r>
            <w:proofErr w:type="spellEnd"/>
            <w:r w:rsidRPr="00E43525">
              <w:rPr>
                <w:rFonts w:ascii="Times New Roman" w:hAnsi="Times New Roman" w:cs="Times New Roman"/>
                <w:b/>
                <w:sz w:val="24"/>
                <w:szCs w:val="24"/>
              </w:rPr>
              <w:t xml:space="preserve"> </w:t>
            </w:r>
            <w:proofErr w:type="spellStart"/>
            <w:r w:rsidRPr="00E43525">
              <w:rPr>
                <w:rFonts w:ascii="Times New Roman" w:hAnsi="Times New Roman" w:cs="Times New Roman"/>
                <w:b/>
                <w:sz w:val="24"/>
                <w:szCs w:val="24"/>
              </w:rPr>
              <w:t>of</w:t>
            </w:r>
            <w:proofErr w:type="spellEnd"/>
            <w:r w:rsidRPr="00E43525">
              <w:rPr>
                <w:rFonts w:ascii="Times New Roman" w:hAnsi="Times New Roman" w:cs="Times New Roman"/>
                <w:b/>
                <w:sz w:val="24"/>
                <w:szCs w:val="24"/>
              </w:rPr>
              <w:t xml:space="preserve"> </w:t>
            </w:r>
            <w:proofErr w:type="spellStart"/>
            <w:r w:rsidRPr="00E43525">
              <w:rPr>
                <w:rFonts w:ascii="Times New Roman" w:hAnsi="Times New Roman" w:cs="Times New Roman"/>
                <w:b/>
                <w:sz w:val="24"/>
                <w:szCs w:val="24"/>
              </w:rPr>
              <w:t>porous</w:t>
            </w:r>
            <w:proofErr w:type="spellEnd"/>
            <w:r w:rsidRPr="00E43525">
              <w:rPr>
                <w:rFonts w:ascii="Times New Roman" w:hAnsi="Times New Roman" w:cs="Times New Roman"/>
                <w:b/>
                <w:sz w:val="24"/>
                <w:szCs w:val="24"/>
              </w:rPr>
              <w:t xml:space="preserve"> </w:t>
            </w:r>
            <w:proofErr w:type="spellStart"/>
            <w:r w:rsidRPr="00E43525">
              <w:rPr>
                <w:rFonts w:ascii="Times New Roman" w:hAnsi="Times New Roman" w:cs="Times New Roman"/>
                <w:b/>
                <w:sz w:val="24"/>
                <w:szCs w:val="24"/>
              </w:rPr>
              <w:t>materials</w:t>
            </w:r>
            <w:proofErr w:type="spellEnd"/>
          </w:p>
        </w:tc>
      </w:tr>
      <w:tr w:rsidR="00A222D7" w:rsidRPr="00A222D7" w14:paraId="4F1356BD" w14:textId="77777777" w:rsidTr="002260A3">
        <w:trPr>
          <w:trHeight w:val="418"/>
        </w:trPr>
        <w:tc>
          <w:tcPr>
            <w:tcW w:w="396" w:type="dxa"/>
            <w:vAlign w:val="bottom"/>
          </w:tcPr>
          <w:p w14:paraId="50C19A8E" w14:textId="77777777" w:rsidR="00A222D7" w:rsidRPr="00A222D7" w:rsidRDefault="00A222D7" w:rsidP="002260A3">
            <w:pPr>
              <w:rPr>
                <w:rFonts w:ascii="Times New Roman" w:hAnsi="Times New Roman" w:cs="Times New Roman"/>
                <w:sz w:val="24"/>
                <w:szCs w:val="24"/>
              </w:rPr>
            </w:pPr>
          </w:p>
        </w:tc>
        <w:tc>
          <w:tcPr>
            <w:tcW w:w="2657" w:type="dxa"/>
            <w:vAlign w:val="center"/>
          </w:tcPr>
          <w:p w14:paraId="2E5315F9"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Školitel/Tutor:</w:t>
            </w:r>
          </w:p>
        </w:tc>
        <w:tc>
          <w:tcPr>
            <w:tcW w:w="6235" w:type="dxa"/>
            <w:vAlign w:val="center"/>
          </w:tcPr>
          <w:p w14:paraId="447EC9DF"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color w:val="000000"/>
                <w:sz w:val="24"/>
                <w:szCs w:val="24"/>
              </w:rPr>
              <w:t>Doc. Ing. Martin Vašina Ph.D.</w:t>
            </w:r>
          </w:p>
        </w:tc>
      </w:tr>
      <w:tr w:rsidR="00A222D7" w:rsidRPr="00A222D7" w14:paraId="7E1B0323" w14:textId="77777777" w:rsidTr="002260A3">
        <w:trPr>
          <w:trHeight w:val="418"/>
        </w:trPr>
        <w:tc>
          <w:tcPr>
            <w:tcW w:w="396" w:type="dxa"/>
            <w:vAlign w:val="bottom"/>
          </w:tcPr>
          <w:p w14:paraId="33F36BA0" w14:textId="77777777" w:rsidR="00A222D7" w:rsidRPr="00A222D7" w:rsidRDefault="00A222D7" w:rsidP="002260A3">
            <w:pPr>
              <w:rPr>
                <w:rFonts w:ascii="Times New Roman" w:hAnsi="Times New Roman" w:cs="Times New Roman"/>
                <w:sz w:val="24"/>
                <w:szCs w:val="24"/>
              </w:rPr>
            </w:pPr>
          </w:p>
        </w:tc>
        <w:tc>
          <w:tcPr>
            <w:tcW w:w="2657" w:type="dxa"/>
            <w:vAlign w:val="center"/>
          </w:tcPr>
          <w:p w14:paraId="1C74A03C"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Konzultant/</w:t>
            </w:r>
            <w:r w:rsidRPr="00A222D7">
              <w:rPr>
                <w:rFonts w:ascii="Times New Roman" w:hAnsi="Times New Roman" w:cs="Times New Roman"/>
                <w:b/>
                <w:sz w:val="24"/>
                <w:szCs w:val="24"/>
                <w:lang w:val="en-GB"/>
              </w:rPr>
              <w:t>Consultant:</w:t>
            </w:r>
          </w:p>
        </w:tc>
        <w:tc>
          <w:tcPr>
            <w:tcW w:w="6235" w:type="dxa"/>
            <w:vAlign w:val="center"/>
          </w:tcPr>
          <w:p w14:paraId="4133DFBC"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sz w:val="24"/>
                <w:szCs w:val="24"/>
              </w:rPr>
              <w:t>-</w:t>
            </w:r>
          </w:p>
        </w:tc>
      </w:tr>
      <w:tr w:rsidR="00A222D7" w:rsidRPr="00A222D7" w14:paraId="3D403F68" w14:textId="77777777" w:rsidTr="002260A3">
        <w:trPr>
          <w:trHeight w:val="418"/>
        </w:trPr>
        <w:tc>
          <w:tcPr>
            <w:tcW w:w="396" w:type="dxa"/>
            <w:vAlign w:val="bottom"/>
          </w:tcPr>
          <w:p w14:paraId="6D545FBB" w14:textId="77777777" w:rsidR="00A222D7" w:rsidRPr="00A222D7" w:rsidRDefault="00A222D7" w:rsidP="002260A3">
            <w:pPr>
              <w:rPr>
                <w:rFonts w:ascii="Times New Roman" w:hAnsi="Times New Roman" w:cs="Times New Roman"/>
                <w:sz w:val="24"/>
                <w:szCs w:val="24"/>
              </w:rPr>
            </w:pPr>
          </w:p>
        </w:tc>
        <w:tc>
          <w:tcPr>
            <w:tcW w:w="2657" w:type="dxa"/>
            <w:vAlign w:val="center"/>
          </w:tcPr>
          <w:p w14:paraId="58E97940" w14:textId="77777777" w:rsidR="00A222D7" w:rsidRPr="00A222D7" w:rsidRDefault="00A222D7" w:rsidP="002260A3">
            <w:pPr>
              <w:rPr>
                <w:rFonts w:ascii="Times New Roman" w:hAnsi="Times New Roman" w:cs="Times New Roman"/>
                <w:b/>
                <w:sz w:val="24"/>
                <w:szCs w:val="24"/>
              </w:rPr>
            </w:pPr>
            <w:r w:rsidRPr="00A222D7">
              <w:rPr>
                <w:rFonts w:ascii="Times New Roman" w:hAnsi="Times New Roman" w:cs="Times New Roman"/>
                <w:b/>
                <w:sz w:val="24"/>
                <w:szCs w:val="24"/>
              </w:rPr>
              <w:t>E-mail:</w:t>
            </w:r>
          </w:p>
        </w:tc>
        <w:tc>
          <w:tcPr>
            <w:tcW w:w="6235" w:type="dxa"/>
            <w:vAlign w:val="center"/>
          </w:tcPr>
          <w:p w14:paraId="0FDD70E2"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color w:val="000000"/>
                <w:sz w:val="24"/>
                <w:szCs w:val="24"/>
              </w:rPr>
              <w:t>vasina@utb.cz</w:t>
            </w:r>
          </w:p>
        </w:tc>
      </w:tr>
      <w:tr w:rsidR="00A222D7" w:rsidRPr="00A222D7" w14:paraId="59010D9C" w14:textId="77777777" w:rsidTr="002260A3">
        <w:trPr>
          <w:trHeight w:val="443"/>
        </w:trPr>
        <w:tc>
          <w:tcPr>
            <w:tcW w:w="396" w:type="dxa"/>
            <w:vAlign w:val="center"/>
          </w:tcPr>
          <w:p w14:paraId="64CD4030"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31244F40"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b/>
                <w:sz w:val="24"/>
                <w:szCs w:val="24"/>
              </w:rPr>
              <w:t>Anotace:</w:t>
            </w:r>
          </w:p>
        </w:tc>
      </w:tr>
      <w:tr w:rsidR="00A222D7" w:rsidRPr="00A222D7" w14:paraId="6CEBEB38" w14:textId="77777777" w:rsidTr="002260A3">
        <w:trPr>
          <w:trHeight w:val="443"/>
        </w:trPr>
        <w:tc>
          <w:tcPr>
            <w:tcW w:w="396" w:type="dxa"/>
            <w:vAlign w:val="center"/>
          </w:tcPr>
          <w:p w14:paraId="1873FED4"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3503C6BC" w14:textId="4EAF4BBE" w:rsidR="00A222D7" w:rsidRPr="00A222D7" w:rsidRDefault="00E43525" w:rsidP="002260A3">
            <w:pPr>
              <w:tabs>
                <w:tab w:val="left" w:pos="2985"/>
              </w:tabs>
              <w:jc w:val="both"/>
              <w:rPr>
                <w:rFonts w:ascii="Times New Roman" w:hAnsi="Times New Roman" w:cs="Times New Roman"/>
                <w:sz w:val="24"/>
                <w:szCs w:val="24"/>
              </w:rPr>
            </w:pPr>
            <w:r w:rsidRPr="008246B7">
              <w:rPr>
                <w:rFonts w:ascii="Times New Roman" w:hAnsi="Times New Roman" w:cs="Times New Roman"/>
                <w:color w:val="000000"/>
                <w:sz w:val="24"/>
                <w:szCs w:val="24"/>
              </w:rPr>
              <w:t>Práce je zaměřena na studium vlivu technologických výrobních procesů různých typů porézních materiálů na pohlcování zvuku. Budou zkoumány různé faktory výroby materiálů na zvukovou pohltivost, např. vliv složení materiálů, tvaru pórů, teploty, vlhkosti, použité výrobní technologie tvaru povrchu, vícevrstvých materiálových struktur apod. Rovněž bude zkoumán vliv použité výrobní technologie materiálů na jejich mechanické vlastnosti. Cílem práce bude navrhnout vhodné technologie výroby různých typů pórovitých materiálů pro konkrétní průmyslové aplikace.</w:t>
            </w:r>
          </w:p>
        </w:tc>
      </w:tr>
      <w:tr w:rsidR="00A222D7" w:rsidRPr="00A222D7" w14:paraId="21E6F007" w14:textId="77777777" w:rsidTr="002260A3">
        <w:trPr>
          <w:trHeight w:val="443"/>
        </w:trPr>
        <w:tc>
          <w:tcPr>
            <w:tcW w:w="396" w:type="dxa"/>
            <w:vAlign w:val="center"/>
          </w:tcPr>
          <w:p w14:paraId="31ABA3C7"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20B6DA71" w14:textId="77777777" w:rsidR="00A222D7" w:rsidRPr="00A222D7" w:rsidRDefault="00A222D7" w:rsidP="002260A3">
            <w:pPr>
              <w:rPr>
                <w:rFonts w:ascii="Times New Roman" w:hAnsi="Times New Roman" w:cs="Times New Roman"/>
                <w:sz w:val="24"/>
                <w:szCs w:val="24"/>
              </w:rPr>
            </w:pPr>
            <w:proofErr w:type="spellStart"/>
            <w:r w:rsidRPr="00A222D7">
              <w:rPr>
                <w:rFonts w:ascii="Times New Roman" w:hAnsi="Times New Roman" w:cs="Times New Roman"/>
                <w:b/>
                <w:sz w:val="24"/>
                <w:szCs w:val="24"/>
              </w:rPr>
              <w:t>Annotation</w:t>
            </w:r>
            <w:proofErr w:type="spellEnd"/>
            <w:r w:rsidRPr="00A222D7">
              <w:rPr>
                <w:rFonts w:ascii="Times New Roman" w:hAnsi="Times New Roman" w:cs="Times New Roman"/>
                <w:b/>
                <w:sz w:val="24"/>
                <w:szCs w:val="24"/>
              </w:rPr>
              <w:t>:</w:t>
            </w:r>
          </w:p>
        </w:tc>
      </w:tr>
      <w:tr w:rsidR="00A222D7" w:rsidRPr="00A222D7" w14:paraId="0F64D4A8" w14:textId="77777777" w:rsidTr="002260A3">
        <w:trPr>
          <w:trHeight w:val="443"/>
        </w:trPr>
        <w:tc>
          <w:tcPr>
            <w:tcW w:w="396" w:type="dxa"/>
            <w:vAlign w:val="center"/>
          </w:tcPr>
          <w:p w14:paraId="33930141"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29A3E3BF" w14:textId="7191DBC5" w:rsidR="00A222D7" w:rsidRPr="00A222D7" w:rsidRDefault="00E43525" w:rsidP="002260A3">
            <w:pPr>
              <w:jc w:val="both"/>
              <w:rPr>
                <w:rFonts w:ascii="Times New Roman" w:hAnsi="Times New Roman" w:cs="Times New Roman"/>
                <w:sz w:val="24"/>
                <w:szCs w:val="24"/>
              </w:rPr>
            </w:pPr>
            <w:r w:rsidRPr="008246B7">
              <w:rPr>
                <w:rFonts w:ascii="Times New Roman" w:hAnsi="Times New Roman" w:cs="Times New Roman"/>
                <w:color w:val="000000"/>
                <w:sz w:val="24"/>
                <w:szCs w:val="24"/>
                <w:lang w:val="en-GB"/>
              </w:rPr>
              <w:t>The work is focused on study of the effect of technological production processes of different types of porous materials on sound absorption. Different factors of material production on sound absorption will be investigated, e.g. effect of material composition, pores shape, temperature, humidity, used production technology of surface shape, multilayer material structures etc. The influence of the applied production technology of materials on their mechanical properties will be investigated too. The aim of this work will be to design suitable production technologies of different types of porous materials for specific industry applications</w:t>
            </w:r>
          </w:p>
        </w:tc>
      </w:tr>
      <w:tr w:rsidR="00A222D7" w:rsidRPr="00A222D7" w14:paraId="78EDF21D" w14:textId="77777777" w:rsidTr="002260A3">
        <w:trPr>
          <w:trHeight w:val="443"/>
        </w:trPr>
        <w:tc>
          <w:tcPr>
            <w:tcW w:w="396" w:type="dxa"/>
            <w:vAlign w:val="center"/>
          </w:tcPr>
          <w:p w14:paraId="2A3EE256"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497DC4A6" w14:textId="77777777" w:rsidR="00A222D7" w:rsidRPr="00A222D7" w:rsidRDefault="00A222D7" w:rsidP="002260A3">
            <w:pPr>
              <w:rPr>
                <w:rFonts w:ascii="Times New Roman" w:hAnsi="Times New Roman" w:cs="Times New Roman"/>
                <w:sz w:val="24"/>
                <w:szCs w:val="24"/>
              </w:rPr>
            </w:pPr>
            <w:r w:rsidRPr="00A222D7">
              <w:rPr>
                <w:rFonts w:ascii="Times New Roman" w:hAnsi="Times New Roman" w:cs="Times New Roman"/>
                <w:b/>
                <w:sz w:val="24"/>
                <w:szCs w:val="24"/>
              </w:rPr>
              <w:t>Požadavky na studenta:</w:t>
            </w:r>
          </w:p>
        </w:tc>
      </w:tr>
      <w:tr w:rsidR="00A222D7" w:rsidRPr="00A222D7" w14:paraId="482E44F1" w14:textId="77777777" w:rsidTr="002260A3">
        <w:trPr>
          <w:trHeight w:val="443"/>
        </w:trPr>
        <w:tc>
          <w:tcPr>
            <w:tcW w:w="396" w:type="dxa"/>
            <w:vAlign w:val="center"/>
          </w:tcPr>
          <w:p w14:paraId="5B6E2C42"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2CA4C535" w14:textId="77777777" w:rsidR="00A222D7" w:rsidRPr="00A222D7" w:rsidRDefault="00A222D7" w:rsidP="002260A3">
            <w:pPr>
              <w:jc w:val="both"/>
              <w:rPr>
                <w:rFonts w:ascii="Times New Roman" w:hAnsi="Times New Roman" w:cs="Times New Roman"/>
                <w:sz w:val="24"/>
                <w:szCs w:val="24"/>
              </w:rPr>
            </w:pPr>
            <w:r w:rsidRPr="00A222D7">
              <w:rPr>
                <w:rFonts w:ascii="Times New Roman" w:hAnsi="Times New Roman" w:cs="Times New Roman"/>
                <w:color w:val="000000"/>
                <w:sz w:val="24"/>
                <w:szCs w:val="24"/>
              </w:rPr>
              <w:t>Pokročilá znalost angličtiny.</w:t>
            </w:r>
          </w:p>
        </w:tc>
      </w:tr>
      <w:tr w:rsidR="00A222D7" w:rsidRPr="00A222D7" w14:paraId="03B2F96B" w14:textId="77777777" w:rsidTr="002260A3">
        <w:trPr>
          <w:trHeight w:val="443"/>
        </w:trPr>
        <w:tc>
          <w:tcPr>
            <w:tcW w:w="396" w:type="dxa"/>
            <w:vAlign w:val="center"/>
          </w:tcPr>
          <w:p w14:paraId="32179E5A"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4F22C381" w14:textId="77777777" w:rsidR="00A222D7" w:rsidRPr="00A222D7" w:rsidRDefault="00A222D7" w:rsidP="002260A3">
            <w:pPr>
              <w:rPr>
                <w:rFonts w:ascii="Times New Roman" w:hAnsi="Times New Roman" w:cs="Times New Roman"/>
                <w:sz w:val="24"/>
                <w:szCs w:val="24"/>
              </w:rPr>
            </w:pPr>
            <w:proofErr w:type="spellStart"/>
            <w:r w:rsidRPr="00A222D7">
              <w:rPr>
                <w:rFonts w:ascii="Times New Roman" w:hAnsi="Times New Roman" w:cs="Times New Roman"/>
                <w:b/>
                <w:sz w:val="24"/>
                <w:szCs w:val="24"/>
              </w:rPr>
              <w:t>Requirements</w:t>
            </w:r>
            <w:proofErr w:type="spellEnd"/>
            <w:r w:rsidRPr="00A222D7">
              <w:rPr>
                <w:rFonts w:ascii="Times New Roman" w:hAnsi="Times New Roman" w:cs="Times New Roman"/>
                <w:b/>
                <w:sz w:val="24"/>
                <w:szCs w:val="24"/>
              </w:rPr>
              <w:t>:</w:t>
            </w:r>
          </w:p>
        </w:tc>
      </w:tr>
      <w:tr w:rsidR="00A222D7" w:rsidRPr="00A222D7" w14:paraId="4B9996DD" w14:textId="77777777" w:rsidTr="002260A3">
        <w:trPr>
          <w:trHeight w:val="443"/>
        </w:trPr>
        <w:tc>
          <w:tcPr>
            <w:tcW w:w="396" w:type="dxa"/>
            <w:vAlign w:val="center"/>
          </w:tcPr>
          <w:p w14:paraId="04173147"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08CA1523" w14:textId="77777777" w:rsidR="00A222D7" w:rsidRPr="00A222D7" w:rsidRDefault="00A222D7" w:rsidP="002260A3">
            <w:pPr>
              <w:jc w:val="both"/>
              <w:rPr>
                <w:rFonts w:ascii="Times New Roman" w:hAnsi="Times New Roman" w:cs="Times New Roman"/>
                <w:sz w:val="24"/>
                <w:szCs w:val="24"/>
              </w:rPr>
            </w:pPr>
            <w:r w:rsidRPr="00A222D7">
              <w:rPr>
                <w:rFonts w:ascii="Times New Roman" w:hAnsi="Times New Roman" w:cs="Times New Roman"/>
                <w:sz w:val="24"/>
                <w:szCs w:val="24"/>
                <w:lang w:val="en-US"/>
              </w:rPr>
              <w:t>Advanced knowledge of English.</w:t>
            </w:r>
          </w:p>
        </w:tc>
      </w:tr>
      <w:tr w:rsidR="00A222D7" w:rsidRPr="00A222D7" w14:paraId="0A29BD7F" w14:textId="77777777" w:rsidTr="002260A3">
        <w:trPr>
          <w:trHeight w:val="443"/>
        </w:trPr>
        <w:tc>
          <w:tcPr>
            <w:tcW w:w="396" w:type="dxa"/>
            <w:vAlign w:val="center"/>
          </w:tcPr>
          <w:p w14:paraId="5E3D6A22" w14:textId="77777777" w:rsidR="00A222D7" w:rsidRPr="00A222D7" w:rsidRDefault="00A222D7" w:rsidP="002260A3">
            <w:pPr>
              <w:jc w:val="center"/>
              <w:rPr>
                <w:rFonts w:ascii="Times New Roman" w:hAnsi="Times New Roman" w:cs="Times New Roman"/>
                <w:sz w:val="24"/>
                <w:szCs w:val="24"/>
              </w:rPr>
            </w:pPr>
          </w:p>
        </w:tc>
        <w:tc>
          <w:tcPr>
            <w:tcW w:w="8892" w:type="dxa"/>
            <w:gridSpan w:val="2"/>
            <w:vAlign w:val="bottom"/>
          </w:tcPr>
          <w:p w14:paraId="751D8FFC" w14:textId="77777777" w:rsidR="00A222D7" w:rsidRPr="00A222D7" w:rsidRDefault="00A222D7" w:rsidP="002260A3">
            <w:pPr>
              <w:tabs>
                <w:tab w:val="num" w:pos="1080"/>
              </w:tabs>
              <w:spacing w:after="60"/>
              <w:outlineLvl w:val="2"/>
              <w:rPr>
                <w:rFonts w:ascii="Times New Roman" w:hAnsi="Times New Roman" w:cs="Times New Roman"/>
                <w:sz w:val="24"/>
                <w:szCs w:val="24"/>
              </w:rPr>
            </w:pPr>
            <w:r w:rsidRPr="00A222D7">
              <w:rPr>
                <w:rFonts w:ascii="Times New Roman" w:hAnsi="Times New Roman" w:cs="Times New Roman"/>
                <w:b/>
                <w:sz w:val="24"/>
                <w:szCs w:val="24"/>
              </w:rPr>
              <w:t>Literatura/</w:t>
            </w:r>
            <w:proofErr w:type="spellStart"/>
            <w:r w:rsidRPr="00A222D7">
              <w:rPr>
                <w:rFonts w:ascii="Times New Roman" w:hAnsi="Times New Roman" w:cs="Times New Roman"/>
                <w:b/>
                <w:sz w:val="24"/>
                <w:szCs w:val="24"/>
              </w:rPr>
              <w:t>Literature</w:t>
            </w:r>
            <w:proofErr w:type="spellEnd"/>
            <w:r w:rsidRPr="00A222D7">
              <w:rPr>
                <w:rFonts w:ascii="Times New Roman" w:hAnsi="Times New Roman" w:cs="Times New Roman"/>
                <w:b/>
                <w:sz w:val="24"/>
                <w:szCs w:val="24"/>
              </w:rPr>
              <w:t>:</w:t>
            </w:r>
          </w:p>
        </w:tc>
      </w:tr>
      <w:tr w:rsidR="00A222D7" w:rsidRPr="00A222D7" w14:paraId="7C1A1BB1" w14:textId="77777777" w:rsidTr="002260A3">
        <w:trPr>
          <w:trHeight w:val="443"/>
        </w:trPr>
        <w:tc>
          <w:tcPr>
            <w:tcW w:w="396" w:type="dxa"/>
            <w:vAlign w:val="center"/>
          </w:tcPr>
          <w:p w14:paraId="7E5769DB" w14:textId="77777777" w:rsidR="00A222D7" w:rsidRPr="00A222D7" w:rsidRDefault="00A222D7" w:rsidP="002260A3">
            <w:pPr>
              <w:jc w:val="center"/>
              <w:rPr>
                <w:rFonts w:ascii="Times New Roman" w:hAnsi="Times New Roman" w:cs="Times New Roman"/>
                <w:sz w:val="24"/>
                <w:szCs w:val="24"/>
              </w:rPr>
            </w:pPr>
          </w:p>
        </w:tc>
        <w:tc>
          <w:tcPr>
            <w:tcW w:w="8892" w:type="dxa"/>
            <w:gridSpan w:val="2"/>
          </w:tcPr>
          <w:p w14:paraId="7A84E3A7" w14:textId="77777777" w:rsidR="00A222D7" w:rsidRPr="00A222D7" w:rsidRDefault="00A222D7" w:rsidP="00A222D7">
            <w:pPr>
              <w:pStyle w:val="Odstavecseseznamem"/>
              <w:numPr>
                <w:ilvl w:val="0"/>
                <w:numId w:val="9"/>
              </w:numPr>
              <w:spacing w:after="60"/>
              <w:jc w:val="both"/>
              <w:outlineLvl w:val="2"/>
              <w:rPr>
                <w:rFonts w:ascii="Times New Roman" w:hAnsi="Times New Roman" w:cs="Times New Roman"/>
                <w:sz w:val="24"/>
                <w:szCs w:val="24"/>
              </w:rPr>
            </w:pPr>
            <w:proofErr w:type="spellStart"/>
            <w:r w:rsidRPr="00A222D7">
              <w:rPr>
                <w:rFonts w:ascii="Times New Roman" w:hAnsi="Times New Roman" w:cs="Times New Roman"/>
                <w:color w:val="000000"/>
                <w:sz w:val="24"/>
                <w:szCs w:val="24"/>
                <w:lang w:val="en-US"/>
              </w:rPr>
              <w:t>Fahy</w:t>
            </w:r>
            <w:proofErr w:type="spellEnd"/>
            <w:r w:rsidRPr="00A222D7">
              <w:rPr>
                <w:rFonts w:ascii="Times New Roman" w:hAnsi="Times New Roman" w:cs="Times New Roman"/>
                <w:color w:val="000000"/>
                <w:sz w:val="24"/>
                <w:szCs w:val="24"/>
                <w:lang w:val="en-US"/>
              </w:rPr>
              <w:t>, F. J.: Foundation of Engineering Acoustics Academic Press London, 2003, 443 s.</w:t>
            </w:r>
          </w:p>
          <w:p w14:paraId="571E697D" w14:textId="77777777" w:rsidR="00A222D7" w:rsidRPr="00A222D7" w:rsidRDefault="00A222D7" w:rsidP="00A222D7">
            <w:pPr>
              <w:pStyle w:val="Odstavecseseznamem"/>
              <w:numPr>
                <w:ilvl w:val="0"/>
                <w:numId w:val="9"/>
              </w:numPr>
              <w:spacing w:after="60"/>
              <w:jc w:val="both"/>
              <w:outlineLvl w:val="2"/>
              <w:rPr>
                <w:rFonts w:ascii="Times New Roman" w:hAnsi="Times New Roman" w:cs="Times New Roman"/>
                <w:sz w:val="24"/>
                <w:szCs w:val="24"/>
              </w:rPr>
            </w:pPr>
            <w:r w:rsidRPr="00A222D7">
              <w:rPr>
                <w:rFonts w:ascii="Times New Roman" w:hAnsi="Times New Roman" w:cs="Times New Roman"/>
                <w:color w:val="000000"/>
                <w:sz w:val="24"/>
                <w:szCs w:val="24"/>
              </w:rPr>
              <w:t xml:space="preserve">Nový, R.: Hluk a chvění. </w:t>
            </w:r>
            <w:proofErr w:type="spellStart"/>
            <w:r w:rsidRPr="00A222D7">
              <w:rPr>
                <w:rFonts w:ascii="Times New Roman" w:hAnsi="Times New Roman" w:cs="Times New Roman"/>
                <w:color w:val="000000"/>
                <w:sz w:val="24"/>
                <w:szCs w:val="24"/>
              </w:rPr>
              <w:t>Skriptum</w:t>
            </w:r>
            <w:proofErr w:type="spellEnd"/>
            <w:r w:rsidRPr="00A222D7">
              <w:rPr>
                <w:rFonts w:ascii="Times New Roman" w:hAnsi="Times New Roman" w:cs="Times New Roman"/>
                <w:color w:val="000000"/>
                <w:sz w:val="24"/>
                <w:szCs w:val="24"/>
              </w:rPr>
              <w:t xml:space="preserve"> ČVUT Praha, 1995, 389 s.</w:t>
            </w:r>
          </w:p>
          <w:p w14:paraId="44C1C8EF" w14:textId="77777777" w:rsidR="00A222D7" w:rsidRPr="00A222D7" w:rsidRDefault="00A222D7" w:rsidP="00A222D7">
            <w:pPr>
              <w:pStyle w:val="Odstavecseseznamem"/>
              <w:numPr>
                <w:ilvl w:val="0"/>
                <w:numId w:val="9"/>
              </w:numPr>
              <w:tabs>
                <w:tab w:val="num" w:pos="455"/>
                <w:tab w:val="num" w:pos="709"/>
              </w:tabs>
              <w:spacing w:after="60"/>
              <w:jc w:val="both"/>
              <w:outlineLvl w:val="2"/>
              <w:rPr>
                <w:rFonts w:ascii="Times New Roman" w:hAnsi="Times New Roman" w:cs="Times New Roman"/>
                <w:sz w:val="24"/>
                <w:szCs w:val="24"/>
              </w:rPr>
            </w:pPr>
            <w:proofErr w:type="spellStart"/>
            <w:r w:rsidRPr="00A222D7">
              <w:rPr>
                <w:rFonts w:ascii="Times New Roman" w:hAnsi="Times New Roman" w:cs="Times New Roman"/>
                <w:color w:val="000000"/>
                <w:sz w:val="24"/>
                <w:szCs w:val="24"/>
                <w:lang w:val="en-US"/>
              </w:rPr>
              <w:t>Beranek</w:t>
            </w:r>
            <w:proofErr w:type="spellEnd"/>
            <w:r w:rsidRPr="00A222D7">
              <w:rPr>
                <w:rFonts w:ascii="Times New Roman" w:hAnsi="Times New Roman" w:cs="Times New Roman"/>
                <w:color w:val="000000"/>
                <w:sz w:val="24"/>
                <w:szCs w:val="24"/>
                <w:lang w:val="en-US"/>
              </w:rPr>
              <w:t>, L. L.: Noise and Vibration Control. Poughkeepsie New York, 1988, 672 s.</w:t>
            </w:r>
            <w:r w:rsidRPr="00A222D7">
              <w:rPr>
                <w:rFonts w:ascii="Times New Roman" w:hAnsi="Times New Roman" w:cs="Times New Roman"/>
                <w:color w:val="000000"/>
                <w:sz w:val="24"/>
                <w:szCs w:val="24"/>
              </w:rPr>
              <w:t xml:space="preserve"> </w:t>
            </w:r>
          </w:p>
          <w:p w14:paraId="59466193" w14:textId="77777777" w:rsidR="00A222D7" w:rsidRPr="00A222D7" w:rsidRDefault="00A222D7" w:rsidP="00A222D7">
            <w:pPr>
              <w:pStyle w:val="Odstavecseseznamem"/>
              <w:numPr>
                <w:ilvl w:val="0"/>
                <w:numId w:val="9"/>
              </w:numPr>
              <w:spacing w:after="60"/>
              <w:jc w:val="both"/>
              <w:outlineLvl w:val="2"/>
              <w:rPr>
                <w:rFonts w:ascii="Times New Roman" w:hAnsi="Times New Roman" w:cs="Times New Roman"/>
                <w:sz w:val="24"/>
                <w:szCs w:val="24"/>
                <w:lang w:val="en-GB"/>
              </w:rPr>
            </w:pPr>
            <w:r w:rsidRPr="00A222D7">
              <w:rPr>
                <w:rFonts w:ascii="Times New Roman" w:hAnsi="Times New Roman" w:cs="Times New Roman"/>
                <w:color w:val="000000"/>
                <w:sz w:val="24"/>
                <w:szCs w:val="24"/>
                <w:lang w:val="en-US"/>
              </w:rPr>
              <w:t xml:space="preserve">Hansen, C. H. – Snyder, S. D.: Active Control of Noise and Vibration. E </w:t>
            </w:r>
            <w:r w:rsidRPr="00A222D7">
              <w:rPr>
                <w:rFonts w:ascii="Times New Roman" w:hAnsi="Times New Roman" w:cs="Times New Roman"/>
                <w:color w:val="000000"/>
                <w:sz w:val="24"/>
                <w:szCs w:val="24"/>
                <w:lang w:val="en-US"/>
              </w:rPr>
              <w:sym w:font="Symbol" w:char="F026"/>
            </w:r>
            <w:r w:rsidRPr="00A222D7">
              <w:rPr>
                <w:rFonts w:ascii="Times New Roman" w:hAnsi="Times New Roman" w:cs="Times New Roman"/>
                <w:color w:val="000000"/>
                <w:sz w:val="24"/>
                <w:szCs w:val="24"/>
                <w:lang w:val="en-US"/>
              </w:rPr>
              <w:t xml:space="preserve"> FN </w:t>
            </w:r>
            <w:proofErr w:type="spellStart"/>
            <w:r w:rsidRPr="00A222D7">
              <w:rPr>
                <w:rFonts w:ascii="Times New Roman" w:hAnsi="Times New Roman" w:cs="Times New Roman"/>
                <w:color w:val="000000"/>
                <w:sz w:val="24"/>
                <w:szCs w:val="24"/>
                <w:lang w:val="en-US"/>
              </w:rPr>
              <w:t>Spon</w:t>
            </w:r>
            <w:proofErr w:type="spellEnd"/>
            <w:r w:rsidRPr="00A222D7">
              <w:rPr>
                <w:rFonts w:ascii="Times New Roman" w:hAnsi="Times New Roman" w:cs="Times New Roman"/>
                <w:color w:val="000000"/>
                <w:sz w:val="24"/>
                <w:szCs w:val="24"/>
                <w:lang w:val="en-US"/>
              </w:rPr>
              <w:t xml:space="preserve">, an imprint of Chapman </w:t>
            </w:r>
            <w:r w:rsidRPr="00A222D7">
              <w:rPr>
                <w:rFonts w:ascii="Times New Roman" w:hAnsi="Times New Roman" w:cs="Times New Roman"/>
                <w:color w:val="000000"/>
                <w:sz w:val="24"/>
                <w:szCs w:val="24"/>
                <w:lang w:val="en-US"/>
              </w:rPr>
              <w:sym w:font="Symbol" w:char="F026"/>
            </w:r>
            <w:r w:rsidRPr="00A222D7">
              <w:rPr>
                <w:rFonts w:ascii="Times New Roman" w:hAnsi="Times New Roman" w:cs="Times New Roman"/>
                <w:color w:val="000000"/>
                <w:sz w:val="24"/>
                <w:szCs w:val="24"/>
                <w:lang w:val="en-US"/>
              </w:rPr>
              <w:t xml:space="preserve"> Hall London, 1997, 1268 s.</w:t>
            </w:r>
          </w:p>
        </w:tc>
      </w:tr>
    </w:tbl>
    <w:p w14:paraId="56D941A8" w14:textId="77777777" w:rsidR="000D6F20" w:rsidRPr="00A222D7" w:rsidRDefault="000D6F20">
      <w:pPr>
        <w:rPr>
          <w:rFonts w:ascii="Times New Roman" w:hAnsi="Times New Roman" w:cs="Times New Roman"/>
        </w:rPr>
      </w:pPr>
    </w:p>
    <w:sectPr w:rsidR="000D6F20" w:rsidRPr="00A222D7" w:rsidSect="00D948DB">
      <w:headerReference w:type="default" r:id="rId9"/>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327BF" w14:textId="77777777" w:rsidR="002F084D" w:rsidRDefault="002F084D" w:rsidP="00786D29">
      <w:pPr>
        <w:spacing w:after="0" w:line="240" w:lineRule="auto"/>
      </w:pPr>
      <w:r>
        <w:separator/>
      </w:r>
    </w:p>
  </w:endnote>
  <w:endnote w:type="continuationSeparator" w:id="0">
    <w:p w14:paraId="098BD7B6" w14:textId="77777777" w:rsidR="002F084D" w:rsidRDefault="002F084D" w:rsidP="00786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roid Sans">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rostile LT Pro Bold">
    <w:altName w:val="Arial"/>
    <w:panose1 w:val="00000000000000000000"/>
    <w:charset w:val="EE"/>
    <w:family w:val="swiss"/>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9A60F" w14:textId="77777777" w:rsidR="002F084D" w:rsidRDefault="002F084D" w:rsidP="00786D29">
      <w:pPr>
        <w:spacing w:after="0" w:line="240" w:lineRule="auto"/>
      </w:pPr>
      <w:r>
        <w:separator/>
      </w:r>
    </w:p>
  </w:footnote>
  <w:footnote w:type="continuationSeparator" w:id="0">
    <w:p w14:paraId="112F1762" w14:textId="77777777" w:rsidR="002F084D" w:rsidRDefault="002F084D" w:rsidP="00786D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8907"/>
      <w:docPartObj>
        <w:docPartGallery w:val="Page Numbers (Top of Page)"/>
        <w:docPartUnique/>
      </w:docPartObj>
    </w:sdtPr>
    <w:sdtEndPr/>
    <w:sdtContent>
      <w:p w14:paraId="3560B1CE" w14:textId="0E598941" w:rsidR="00786D29" w:rsidRDefault="00407408">
        <w:pPr>
          <w:pStyle w:val="Zhlav"/>
          <w:jc w:val="right"/>
        </w:pPr>
        <w:r>
          <w:fldChar w:fldCharType="begin"/>
        </w:r>
        <w:r>
          <w:instrText xml:space="preserve"> PAGE   \* MERGEFORMAT </w:instrText>
        </w:r>
        <w:r>
          <w:fldChar w:fldCharType="separate"/>
        </w:r>
        <w:r w:rsidR="00E43525">
          <w:rPr>
            <w:noProof/>
          </w:rPr>
          <w:t>8</w:t>
        </w:r>
        <w:r>
          <w:rPr>
            <w:noProof/>
          </w:rPr>
          <w:fldChar w:fldCharType="end"/>
        </w:r>
      </w:p>
    </w:sdtContent>
  </w:sdt>
  <w:p w14:paraId="5991EF1F" w14:textId="77777777" w:rsidR="00786D29" w:rsidRDefault="00786D2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E46"/>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833283"/>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0A52F91"/>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D3250F"/>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0021A6A"/>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B222C1"/>
    <w:multiLevelType w:val="multilevel"/>
    <w:tmpl w:val="F3F0FA7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750795"/>
    <w:multiLevelType w:val="hybridMultilevel"/>
    <w:tmpl w:val="95F4180E"/>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32D83FE1"/>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AB02EFA"/>
    <w:multiLevelType w:val="hybridMultilevel"/>
    <w:tmpl w:val="A42A4D74"/>
    <w:lvl w:ilvl="0" w:tplc="ED3EFB30">
      <w:start w:val="1"/>
      <w:numFmt w:val="decimal"/>
      <w:lvlText w:val="%1."/>
      <w:lvlJc w:val="left"/>
      <w:pPr>
        <w:tabs>
          <w:tab w:val="num" w:pos="1440"/>
        </w:tabs>
        <w:ind w:left="1440" w:hanging="360"/>
      </w:pPr>
      <w:rPr>
        <w:b w:val="0"/>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9">
    <w:nsid w:val="4C7B4729"/>
    <w:multiLevelType w:val="hybridMultilevel"/>
    <w:tmpl w:val="66B6DB86"/>
    <w:lvl w:ilvl="0" w:tplc="44C80A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3"/>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670"/>
    <w:rsid w:val="0000793B"/>
    <w:rsid w:val="00087778"/>
    <w:rsid w:val="000C2FC1"/>
    <w:rsid w:val="000D6F20"/>
    <w:rsid w:val="000F056A"/>
    <w:rsid w:val="00122AEA"/>
    <w:rsid w:val="001E4CDA"/>
    <w:rsid w:val="00236DDD"/>
    <w:rsid w:val="00266B41"/>
    <w:rsid w:val="002B00CE"/>
    <w:rsid w:val="002F084D"/>
    <w:rsid w:val="003F273D"/>
    <w:rsid w:val="00407408"/>
    <w:rsid w:val="004157A3"/>
    <w:rsid w:val="00422ED2"/>
    <w:rsid w:val="00614C55"/>
    <w:rsid w:val="00640686"/>
    <w:rsid w:val="00720CE5"/>
    <w:rsid w:val="00734BD2"/>
    <w:rsid w:val="00775145"/>
    <w:rsid w:val="00786D29"/>
    <w:rsid w:val="007C1692"/>
    <w:rsid w:val="00833D43"/>
    <w:rsid w:val="008465D1"/>
    <w:rsid w:val="008A1802"/>
    <w:rsid w:val="008B1965"/>
    <w:rsid w:val="009308FA"/>
    <w:rsid w:val="00A222D7"/>
    <w:rsid w:val="00A46732"/>
    <w:rsid w:val="00A6577A"/>
    <w:rsid w:val="00A74B3D"/>
    <w:rsid w:val="00AD5430"/>
    <w:rsid w:val="00AD6D60"/>
    <w:rsid w:val="00B26670"/>
    <w:rsid w:val="00B82811"/>
    <w:rsid w:val="00BA65F3"/>
    <w:rsid w:val="00BC2C98"/>
    <w:rsid w:val="00BD5889"/>
    <w:rsid w:val="00BD72FF"/>
    <w:rsid w:val="00C0335D"/>
    <w:rsid w:val="00C06E7C"/>
    <w:rsid w:val="00D66789"/>
    <w:rsid w:val="00D914D7"/>
    <w:rsid w:val="00D92BF8"/>
    <w:rsid w:val="00D948DB"/>
    <w:rsid w:val="00D97662"/>
    <w:rsid w:val="00DE0482"/>
    <w:rsid w:val="00E43525"/>
    <w:rsid w:val="00E53B22"/>
    <w:rsid w:val="00E71483"/>
    <w:rsid w:val="00E80984"/>
    <w:rsid w:val="00EE735D"/>
    <w:rsid w:val="00EF3E2F"/>
    <w:rsid w:val="00F27A09"/>
    <w:rsid w:val="00FE52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26670"/>
    <w:pPr>
      <w:spacing w:after="0" w:line="240" w:lineRule="auto"/>
      <w:jc w:val="center"/>
    </w:pPr>
    <w:rPr>
      <w:rFonts w:ascii="Times New Roman" w:eastAsia="Times New Roman" w:hAnsi="Times New Roman" w:cs="Times New Roman"/>
      <w:b/>
      <w:bCs/>
      <w:sz w:val="28"/>
      <w:szCs w:val="24"/>
      <w:u w:val="single"/>
    </w:rPr>
  </w:style>
  <w:style w:type="character" w:customStyle="1" w:styleId="ZkladntextChar">
    <w:name w:val="Základní text Char"/>
    <w:basedOn w:val="Standardnpsmoodstavce"/>
    <w:link w:val="Zkladntext"/>
    <w:rsid w:val="00B26670"/>
    <w:rPr>
      <w:rFonts w:ascii="Times New Roman" w:eastAsia="Times New Roman" w:hAnsi="Times New Roman" w:cs="Times New Roman"/>
      <w:b/>
      <w:bCs/>
      <w:sz w:val="28"/>
      <w:szCs w:val="24"/>
      <w:u w:val="single"/>
      <w:lang w:eastAsia="cs-CZ"/>
    </w:rPr>
  </w:style>
  <w:style w:type="table" w:styleId="Mkatabulky">
    <w:name w:val="Table Grid"/>
    <w:basedOn w:val="Normlntabulka"/>
    <w:uiPriority w:val="59"/>
    <w:rsid w:val="00B26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E0482"/>
    <w:pPr>
      <w:ind w:left="720"/>
      <w:contextualSpacing/>
    </w:pPr>
  </w:style>
  <w:style w:type="paragraph" w:styleId="Zhlav">
    <w:name w:val="header"/>
    <w:basedOn w:val="Normln"/>
    <w:link w:val="ZhlavChar"/>
    <w:uiPriority w:val="99"/>
    <w:unhideWhenUsed/>
    <w:rsid w:val="00786D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D29"/>
  </w:style>
  <w:style w:type="paragraph" w:styleId="Zpat">
    <w:name w:val="footer"/>
    <w:basedOn w:val="Normln"/>
    <w:link w:val="ZpatChar"/>
    <w:uiPriority w:val="99"/>
    <w:semiHidden/>
    <w:unhideWhenUsed/>
    <w:rsid w:val="00786D2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86D29"/>
  </w:style>
  <w:style w:type="paragraph" w:styleId="Textpoznpodarou">
    <w:name w:val="footnote text"/>
    <w:basedOn w:val="Normln"/>
    <w:link w:val="TextpoznpodarouChar"/>
    <w:uiPriority w:val="99"/>
    <w:semiHidden/>
    <w:unhideWhenUsed/>
    <w:rsid w:val="00D948D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948DB"/>
    <w:rPr>
      <w:sz w:val="20"/>
      <w:szCs w:val="20"/>
    </w:rPr>
  </w:style>
  <w:style w:type="character" w:styleId="Znakapoznpodarou">
    <w:name w:val="footnote reference"/>
    <w:basedOn w:val="Standardnpsmoodstavce"/>
    <w:uiPriority w:val="99"/>
    <w:semiHidden/>
    <w:unhideWhenUsed/>
    <w:rsid w:val="00D948DB"/>
    <w:rPr>
      <w:vertAlign w:val="superscript"/>
    </w:rPr>
  </w:style>
  <w:style w:type="paragraph" w:customStyle="1" w:styleId="Vchoz">
    <w:name w:val="Výchozí"/>
    <w:rsid w:val="00A222D7"/>
    <w:pPr>
      <w:tabs>
        <w:tab w:val="left" w:pos="708"/>
      </w:tabs>
      <w:suppressAutoHyphens/>
    </w:pPr>
    <w:rPr>
      <w:rFonts w:ascii="Calibri" w:eastAsia="Droid Sans" w:hAnsi="Calibri" w:cs="FreeSans"/>
      <w:color w:val="00000A"/>
      <w:lang w:eastAsia="en-US"/>
    </w:rPr>
  </w:style>
  <w:style w:type="character" w:customStyle="1" w:styleId="FormatvorlageTextkrperCalibri">
    <w:name w:val="Formatvorlage +Textkörper (Calibri)"/>
    <w:basedOn w:val="Standardnpsmoodstavce"/>
    <w:uiPriority w:val="99"/>
    <w:qFormat/>
    <w:rsid w:val="00A222D7"/>
    <w:rPr>
      <w:rFonts w:asciiTheme="minorHAnsi" w:hAnsiTheme="minorHAnsi"/>
    </w:rPr>
  </w:style>
  <w:style w:type="character" w:customStyle="1" w:styleId="ctt-LiteraturangabeZchn">
    <w:name w:val="ctt-Literaturangabe Zchn"/>
    <w:rsid w:val="00A222D7"/>
    <w:rPr>
      <w:rFonts w:ascii="Arial" w:eastAsia="Arial Unicode MS" w:hAnsi="Arial" w:cs="Times New Roman"/>
      <w:iCs/>
      <w:sz w:val="24"/>
      <w:szCs w:val="24"/>
      <w:lang w:val="de-DE" w:eastAsia="x-none" w:bidi="ar-SA"/>
    </w:rPr>
  </w:style>
  <w:style w:type="paragraph" w:customStyle="1" w:styleId="Literaturverzeichniseintrag">
    <w:name w:val="Literaturverzeichniseintrag"/>
    <w:basedOn w:val="Normln"/>
    <w:qFormat/>
    <w:rsid w:val="00A222D7"/>
    <w:pPr>
      <w:spacing w:after="0" w:line="240" w:lineRule="auto"/>
      <w:ind w:left="510" w:hanging="510"/>
      <w:jc w:val="both"/>
    </w:pPr>
    <w:rPr>
      <w:rFonts w:eastAsia="Times New Roman" w:cs="Times New Roman"/>
      <w:sz w:val="24"/>
      <w:szCs w:val="20"/>
      <w:lang w:val="en-US" w:eastAsia="de-DE"/>
    </w:rPr>
  </w:style>
  <w:style w:type="character" w:styleId="Siln">
    <w:name w:val="Strong"/>
    <w:basedOn w:val="Standardnpsmoodstavce"/>
    <w:uiPriority w:val="22"/>
    <w:qFormat/>
    <w:rsid w:val="00A222D7"/>
    <w:rPr>
      <w:b/>
      <w:bCs/>
    </w:rPr>
  </w:style>
  <w:style w:type="character" w:styleId="Hypertextovodkaz">
    <w:name w:val="Hyperlink"/>
    <w:basedOn w:val="Standardnpsmoodstavce"/>
    <w:rsid w:val="00A222D7"/>
    <w:rPr>
      <w:color w:val="0000FF"/>
      <w:u w:val="single"/>
    </w:rPr>
  </w:style>
  <w:style w:type="paragraph" w:customStyle="1" w:styleId="Default">
    <w:name w:val="Default"/>
    <w:rsid w:val="00A222D7"/>
    <w:pPr>
      <w:autoSpaceDE w:val="0"/>
      <w:autoSpaceDN w:val="0"/>
      <w:adjustRightInd w:val="0"/>
      <w:spacing w:after="0" w:line="240" w:lineRule="auto"/>
    </w:pPr>
    <w:rPr>
      <w:rFonts w:ascii="Eurostile LT Pro Bold" w:eastAsiaTheme="minorHAnsi" w:hAnsi="Eurostile LT Pro Bold" w:cs="Eurostile LT Pro Bold"/>
      <w:color w:val="000000"/>
      <w:sz w:val="24"/>
      <w:szCs w:val="24"/>
      <w:lang w:val="de-DE" w:eastAsia="en-US"/>
    </w:rPr>
  </w:style>
  <w:style w:type="character" w:customStyle="1" w:styleId="line">
    <w:name w:val="line"/>
    <w:basedOn w:val="Standardnpsmoodstavce"/>
    <w:rsid w:val="00A222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26670"/>
    <w:pPr>
      <w:spacing w:after="0" w:line="240" w:lineRule="auto"/>
      <w:jc w:val="center"/>
    </w:pPr>
    <w:rPr>
      <w:rFonts w:ascii="Times New Roman" w:eastAsia="Times New Roman" w:hAnsi="Times New Roman" w:cs="Times New Roman"/>
      <w:b/>
      <w:bCs/>
      <w:sz w:val="28"/>
      <w:szCs w:val="24"/>
      <w:u w:val="single"/>
    </w:rPr>
  </w:style>
  <w:style w:type="character" w:customStyle="1" w:styleId="ZkladntextChar">
    <w:name w:val="Základní text Char"/>
    <w:basedOn w:val="Standardnpsmoodstavce"/>
    <w:link w:val="Zkladntext"/>
    <w:rsid w:val="00B26670"/>
    <w:rPr>
      <w:rFonts w:ascii="Times New Roman" w:eastAsia="Times New Roman" w:hAnsi="Times New Roman" w:cs="Times New Roman"/>
      <w:b/>
      <w:bCs/>
      <w:sz w:val="28"/>
      <w:szCs w:val="24"/>
      <w:u w:val="single"/>
      <w:lang w:eastAsia="cs-CZ"/>
    </w:rPr>
  </w:style>
  <w:style w:type="table" w:styleId="Mkatabulky">
    <w:name w:val="Table Grid"/>
    <w:basedOn w:val="Normlntabulka"/>
    <w:uiPriority w:val="59"/>
    <w:rsid w:val="00B26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E0482"/>
    <w:pPr>
      <w:ind w:left="720"/>
      <w:contextualSpacing/>
    </w:pPr>
  </w:style>
  <w:style w:type="paragraph" w:styleId="Zhlav">
    <w:name w:val="header"/>
    <w:basedOn w:val="Normln"/>
    <w:link w:val="ZhlavChar"/>
    <w:uiPriority w:val="99"/>
    <w:unhideWhenUsed/>
    <w:rsid w:val="00786D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86D29"/>
  </w:style>
  <w:style w:type="paragraph" w:styleId="Zpat">
    <w:name w:val="footer"/>
    <w:basedOn w:val="Normln"/>
    <w:link w:val="ZpatChar"/>
    <w:uiPriority w:val="99"/>
    <w:semiHidden/>
    <w:unhideWhenUsed/>
    <w:rsid w:val="00786D2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86D29"/>
  </w:style>
  <w:style w:type="paragraph" w:styleId="Textpoznpodarou">
    <w:name w:val="footnote text"/>
    <w:basedOn w:val="Normln"/>
    <w:link w:val="TextpoznpodarouChar"/>
    <w:uiPriority w:val="99"/>
    <w:semiHidden/>
    <w:unhideWhenUsed/>
    <w:rsid w:val="00D948D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D948DB"/>
    <w:rPr>
      <w:sz w:val="20"/>
      <w:szCs w:val="20"/>
    </w:rPr>
  </w:style>
  <w:style w:type="character" w:styleId="Znakapoznpodarou">
    <w:name w:val="footnote reference"/>
    <w:basedOn w:val="Standardnpsmoodstavce"/>
    <w:uiPriority w:val="99"/>
    <w:semiHidden/>
    <w:unhideWhenUsed/>
    <w:rsid w:val="00D948DB"/>
    <w:rPr>
      <w:vertAlign w:val="superscript"/>
    </w:rPr>
  </w:style>
  <w:style w:type="paragraph" w:customStyle="1" w:styleId="Vchoz">
    <w:name w:val="Výchozí"/>
    <w:rsid w:val="00A222D7"/>
    <w:pPr>
      <w:tabs>
        <w:tab w:val="left" w:pos="708"/>
      </w:tabs>
      <w:suppressAutoHyphens/>
    </w:pPr>
    <w:rPr>
      <w:rFonts w:ascii="Calibri" w:eastAsia="Droid Sans" w:hAnsi="Calibri" w:cs="FreeSans"/>
      <w:color w:val="00000A"/>
      <w:lang w:eastAsia="en-US"/>
    </w:rPr>
  </w:style>
  <w:style w:type="character" w:customStyle="1" w:styleId="FormatvorlageTextkrperCalibri">
    <w:name w:val="Formatvorlage +Textkörper (Calibri)"/>
    <w:basedOn w:val="Standardnpsmoodstavce"/>
    <w:uiPriority w:val="99"/>
    <w:qFormat/>
    <w:rsid w:val="00A222D7"/>
    <w:rPr>
      <w:rFonts w:asciiTheme="minorHAnsi" w:hAnsiTheme="minorHAnsi"/>
    </w:rPr>
  </w:style>
  <w:style w:type="character" w:customStyle="1" w:styleId="ctt-LiteraturangabeZchn">
    <w:name w:val="ctt-Literaturangabe Zchn"/>
    <w:rsid w:val="00A222D7"/>
    <w:rPr>
      <w:rFonts w:ascii="Arial" w:eastAsia="Arial Unicode MS" w:hAnsi="Arial" w:cs="Times New Roman"/>
      <w:iCs/>
      <w:sz w:val="24"/>
      <w:szCs w:val="24"/>
      <w:lang w:val="de-DE" w:eastAsia="x-none" w:bidi="ar-SA"/>
    </w:rPr>
  </w:style>
  <w:style w:type="paragraph" w:customStyle="1" w:styleId="Literaturverzeichniseintrag">
    <w:name w:val="Literaturverzeichniseintrag"/>
    <w:basedOn w:val="Normln"/>
    <w:qFormat/>
    <w:rsid w:val="00A222D7"/>
    <w:pPr>
      <w:spacing w:after="0" w:line="240" w:lineRule="auto"/>
      <w:ind w:left="510" w:hanging="510"/>
      <w:jc w:val="both"/>
    </w:pPr>
    <w:rPr>
      <w:rFonts w:eastAsia="Times New Roman" w:cs="Times New Roman"/>
      <w:sz w:val="24"/>
      <w:szCs w:val="20"/>
      <w:lang w:val="en-US" w:eastAsia="de-DE"/>
    </w:rPr>
  </w:style>
  <w:style w:type="character" w:styleId="Siln">
    <w:name w:val="Strong"/>
    <w:basedOn w:val="Standardnpsmoodstavce"/>
    <w:uiPriority w:val="22"/>
    <w:qFormat/>
    <w:rsid w:val="00A222D7"/>
    <w:rPr>
      <w:b/>
      <w:bCs/>
    </w:rPr>
  </w:style>
  <w:style w:type="character" w:styleId="Hypertextovodkaz">
    <w:name w:val="Hyperlink"/>
    <w:basedOn w:val="Standardnpsmoodstavce"/>
    <w:rsid w:val="00A222D7"/>
    <w:rPr>
      <w:color w:val="0000FF"/>
      <w:u w:val="single"/>
    </w:rPr>
  </w:style>
  <w:style w:type="paragraph" w:customStyle="1" w:styleId="Default">
    <w:name w:val="Default"/>
    <w:rsid w:val="00A222D7"/>
    <w:pPr>
      <w:autoSpaceDE w:val="0"/>
      <w:autoSpaceDN w:val="0"/>
      <w:adjustRightInd w:val="0"/>
      <w:spacing w:after="0" w:line="240" w:lineRule="auto"/>
    </w:pPr>
    <w:rPr>
      <w:rFonts w:ascii="Eurostile LT Pro Bold" w:eastAsiaTheme="minorHAnsi" w:hAnsi="Eurostile LT Pro Bold" w:cs="Eurostile LT Pro Bold"/>
      <w:color w:val="000000"/>
      <w:sz w:val="24"/>
      <w:szCs w:val="24"/>
      <w:lang w:val="de-DE" w:eastAsia="en-US"/>
    </w:rPr>
  </w:style>
  <w:style w:type="character" w:customStyle="1" w:styleId="line">
    <w:name w:val="line"/>
    <w:basedOn w:val="Standardnpsmoodstavce"/>
    <w:rsid w:val="00A22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043412">
      <w:bodyDiv w:val="1"/>
      <w:marLeft w:val="0"/>
      <w:marRight w:val="0"/>
      <w:marTop w:val="0"/>
      <w:marBottom w:val="0"/>
      <w:divBdr>
        <w:top w:val="none" w:sz="0" w:space="0" w:color="auto"/>
        <w:left w:val="none" w:sz="0" w:space="0" w:color="auto"/>
        <w:bottom w:val="none" w:sz="0" w:space="0" w:color="auto"/>
        <w:right w:val="none" w:sz="0" w:space="0" w:color="auto"/>
      </w:divBdr>
      <w:divsChild>
        <w:div w:id="1368680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číselná reference" Version="1987"/>
</file>

<file path=customXml/itemProps1.xml><?xml version="1.0" encoding="utf-8"?>
<ds:datastoreItem xmlns:ds="http://schemas.openxmlformats.org/officeDocument/2006/customXml" ds:itemID="{8BA3FC83-D926-47E6-88FE-DDAE1F890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3985</Words>
  <Characters>23514</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Vojáčková Lada</cp:lastModifiedBy>
  <cp:revision>7</cp:revision>
  <dcterms:created xsi:type="dcterms:W3CDTF">2017-12-06T13:40:00Z</dcterms:created>
  <dcterms:modified xsi:type="dcterms:W3CDTF">2017-12-18T16:51:00Z</dcterms:modified>
</cp:coreProperties>
</file>